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D4E" w:rsidRDefault="001F0D4E" w:rsidP="001F0D4E">
      <w:pPr>
        <w:jc w:val="both"/>
        <w:rPr>
          <w:rFonts w:ascii="Arial" w:hAnsi="Arial" w:cs="Arial"/>
          <w:sz w:val="20"/>
          <w:szCs w:val="20"/>
          <w:lang w:val="sr-Cyrl-CS"/>
        </w:rPr>
      </w:pPr>
      <w:r w:rsidRPr="00436D27">
        <w:rPr>
          <w:rFonts w:ascii="Arial" w:hAnsi="Arial" w:cs="Arial"/>
          <w:sz w:val="20"/>
          <w:szCs w:val="20"/>
          <w:lang w:val="sr-Cyrl-CS"/>
        </w:rPr>
        <w:t>На основу Решења стечајног судије Привредног суда у Београду, Ст.</w:t>
      </w:r>
      <w:r>
        <w:rPr>
          <w:rFonts w:ascii="Arial" w:hAnsi="Arial" w:cs="Arial"/>
          <w:sz w:val="20"/>
          <w:szCs w:val="20"/>
          <w:lang w:val="sr-Cyrl-CS"/>
        </w:rPr>
        <w:t>3449/2012 од 2</w:t>
      </w:r>
      <w:r>
        <w:rPr>
          <w:rFonts w:ascii="Arial" w:hAnsi="Arial" w:cs="Arial"/>
          <w:sz w:val="20"/>
          <w:szCs w:val="20"/>
          <w:lang w:val="sr-Latn-CS"/>
        </w:rPr>
        <w:t>1</w:t>
      </w:r>
      <w:r>
        <w:rPr>
          <w:rFonts w:ascii="Arial" w:hAnsi="Arial" w:cs="Arial"/>
          <w:sz w:val="20"/>
          <w:szCs w:val="20"/>
          <w:lang w:val="sr-Cyrl-CS"/>
        </w:rPr>
        <w:t>.01</w:t>
      </w:r>
      <w:r w:rsidRPr="00436D27">
        <w:rPr>
          <w:rFonts w:ascii="Arial" w:hAnsi="Arial" w:cs="Arial"/>
          <w:sz w:val="20"/>
          <w:szCs w:val="20"/>
          <w:lang w:val="sr-Cyrl-CS"/>
        </w:rPr>
        <w:t>.201</w:t>
      </w:r>
      <w:r>
        <w:rPr>
          <w:rFonts w:ascii="Arial" w:hAnsi="Arial" w:cs="Arial"/>
          <w:sz w:val="20"/>
          <w:szCs w:val="20"/>
          <w:lang w:val="sr-Cyrl-CS"/>
        </w:rPr>
        <w:t>3</w:t>
      </w:r>
      <w:r w:rsidRPr="00436D27">
        <w:rPr>
          <w:rFonts w:ascii="Arial" w:hAnsi="Arial" w:cs="Arial"/>
          <w:sz w:val="20"/>
          <w:szCs w:val="20"/>
          <w:lang w:val="sr-Cyrl-CS"/>
        </w:rPr>
        <w:t>. године, а у складу са члан</w:t>
      </w:r>
      <w:r w:rsidRPr="00436D27">
        <w:rPr>
          <w:rFonts w:ascii="Arial" w:hAnsi="Arial" w:cs="Arial"/>
          <w:sz w:val="20"/>
          <w:szCs w:val="20"/>
        </w:rPr>
        <w:t>o</w:t>
      </w:r>
      <w:r w:rsidRPr="00436D27">
        <w:rPr>
          <w:rFonts w:ascii="Arial" w:hAnsi="Arial" w:cs="Arial"/>
          <w:sz w:val="20"/>
          <w:szCs w:val="20"/>
          <w:lang w:val="sr-Cyrl-CS"/>
        </w:rPr>
        <w:t xml:space="preserve">вима 131., </w:t>
      </w:r>
      <w:r w:rsidRPr="00436D27">
        <w:rPr>
          <w:rFonts w:ascii="Arial" w:hAnsi="Arial" w:cs="Arial"/>
          <w:sz w:val="20"/>
          <w:szCs w:val="20"/>
          <w:lang w:val="ru-RU"/>
        </w:rPr>
        <w:t>132.</w:t>
      </w:r>
      <w:r w:rsidRPr="00436D27">
        <w:rPr>
          <w:rFonts w:ascii="Arial" w:hAnsi="Arial" w:cs="Arial"/>
          <w:sz w:val="20"/>
          <w:szCs w:val="20"/>
        </w:rPr>
        <w:t>,</w:t>
      </w:r>
      <w:r>
        <w:rPr>
          <w:rFonts w:ascii="Arial" w:hAnsi="Arial" w:cs="Arial"/>
          <w:sz w:val="20"/>
          <w:szCs w:val="20"/>
        </w:rPr>
        <w:t xml:space="preserve"> </w:t>
      </w:r>
      <w:r>
        <w:rPr>
          <w:rFonts w:ascii="Arial" w:hAnsi="Arial" w:cs="Arial"/>
          <w:sz w:val="20"/>
          <w:szCs w:val="20"/>
          <w:lang w:val="sr-Cyrl-BA"/>
        </w:rPr>
        <w:t>и</w:t>
      </w:r>
      <w:r w:rsidRPr="00436D27">
        <w:rPr>
          <w:rFonts w:ascii="Arial" w:hAnsi="Arial" w:cs="Arial"/>
          <w:sz w:val="20"/>
          <w:szCs w:val="20"/>
          <w:lang w:val="ru-RU"/>
        </w:rPr>
        <w:t xml:space="preserve"> </w:t>
      </w:r>
      <w:r w:rsidRPr="00436D27">
        <w:rPr>
          <w:rFonts w:ascii="Arial" w:hAnsi="Arial" w:cs="Arial"/>
          <w:sz w:val="20"/>
          <w:szCs w:val="20"/>
          <w:lang w:val="sr-Cyrl-CS"/>
        </w:rPr>
        <w:t>133.</w:t>
      </w:r>
      <w:r>
        <w:rPr>
          <w:rFonts w:ascii="Arial" w:hAnsi="Arial" w:cs="Arial"/>
          <w:sz w:val="20"/>
          <w:szCs w:val="20"/>
        </w:rPr>
        <w:t>,</w:t>
      </w:r>
      <w:r w:rsidRPr="00436D27">
        <w:rPr>
          <w:rFonts w:ascii="Arial" w:hAnsi="Arial" w:cs="Arial"/>
          <w:sz w:val="20"/>
          <w:szCs w:val="20"/>
          <w:lang w:val="sr-Cyrl-CS"/>
        </w:rPr>
        <w:t xml:space="preserve"> Закона о стечају («</w:t>
      </w:r>
      <w:r w:rsidRPr="00436D27">
        <w:rPr>
          <w:rFonts w:ascii="Arial" w:hAnsi="Arial" w:cs="Arial"/>
          <w:i/>
          <w:sz w:val="20"/>
          <w:szCs w:val="20"/>
          <w:lang w:val="sr-Cyrl-CS"/>
        </w:rPr>
        <w:t>Службени гласник  Републике Србије» број 104/2009</w:t>
      </w:r>
      <w:r w:rsidRPr="00436D27">
        <w:rPr>
          <w:rFonts w:ascii="Arial" w:hAnsi="Arial" w:cs="Arial"/>
          <w:sz w:val="20"/>
          <w:szCs w:val="20"/>
          <w:lang w:val="sr-Cyrl-CS"/>
        </w:rPr>
        <w:t>), Националним стандардом број 5 – Национални стандард о начину и поступку уновчења имовине стечајног</w:t>
      </w:r>
      <w:r>
        <w:rPr>
          <w:rFonts w:ascii="Arial" w:hAnsi="Arial" w:cs="Arial"/>
          <w:sz w:val="20"/>
          <w:szCs w:val="20"/>
          <w:lang w:val="sr-Latn-CS"/>
        </w:rPr>
        <w:t xml:space="preserve"> </w:t>
      </w:r>
      <w:r>
        <w:rPr>
          <w:rFonts w:ascii="Arial" w:hAnsi="Arial" w:cs="Arial"/>
          <w:sz w:val="20"/>
          <w:szCs w:val="20"/>
          <w:lang w:val="sr-Cyrl-BA"/>
        </w:rPr>
        <w:t>дужника</w:t>
      </w:r>
      <w:r w:rsidRPr="00436D27">
        <w:rPr>
          <w:rFonts w:ascii="Arial" w:hAnsi="Arial" w:cs="Arial"/>
          <w:sz w:val="20"/>
          <w:szCs w:val="20"/>
          <w:lang w:val="sr-Cyrl-CS"/>
        </w:rPr>
        <w:t xml:space="preserve"> («</w:t>
      </w:r>
      <w:r w:rsidRPr="00436D27">
        <w:rPr>
          <w:rFonts w:ascii="Arial" w:hAnsi="Arial" w:cs="Arial"/>
          <w:i/>
          <w:sz w:val="20"/>
          <w:szCs w:val="20"/>
          <w:lang w:val="sr-Cyrl-CS"/>
        </w:rPr>
        <w:t>Службени гласник Републике</w:t>
      </w:r>
      <w:r w:rsidRPr="00885CC0">
        <w:rPr>
          <w:rFonts w:ascii="Arial" w:hAnsi="Arial" w:cs="Arial"/>
          <w:i/>
          <w:sz w:val="20"/>
          <w:szCs w:val="20"/>
          <w:lang w:val="sr-Cyrl-CS"/>
        </w:rPr>
        <w:t xml:space="preserve"> Србије» број 13/2010</w:t>
      </w:r>
      <w:r w:rsidRPr="00885CC0">
        <w:rPr>
          <w:rFonts w:ascii="Arial" w:hAnsi="Arial" w:cs="Arial"/>
          <w:sz w:val="20"/>
          <w:szCs w:val="20"/>
          <w:lang w:val="sr-Cyrl-CS"/>
        </w:rPr>
        <w:t>)</w:t>
      </w:r>
      <w:r>
        <w:rPr>
          <w:rFonts w:ascii="Arial" w:hAnsi="Arial" w:cs="Arial"/>
          <w:sz w:val="20"/>
          <w:szCs w:val="20"/>
          <w:lang w:val="sr-Cyrl-CS"/>
        </w:rPr>
        <w:t>,</w:t>
      </w:r>
      <w:r w:rsidRPr="00885CC0">
        <w:rPr>
          <w:rFonts w:ascii="Arial" w:hAnsi="Arial" w:cs="Arial"/>
          <w:sz w:val="20"/>
          <w:szCs w:val="20"/>
          <w:lang w:val="sr-Cyrl-CS"/>
        </w:rPr>
        <w:t xml:space="preserve"> и на основу </w:t>
      </w:r>
      <w:r w:rsidR="00DC6A41">
        <w:rPr>
          <w:rFonts w:ascii="Arial" w:hAnsi="Arial" w:cs="Arial"/>
          <w:sz w:val="20"/>
          <w:szCs w:val="20"/>
          <w:lang w:val="sr-Cyrl-CS"/>
        </w:rPr>
        <w:t xml:space="preserve">Одлуке </w:t>
      </w:r>
      <w:r w:rsidRPr="00885CC0">
        <w:rPr>
          <w:rFonts w:ascii="Arial" w:hAnsi="Arial" w:cs="Arial"/>
          <w:sz w:val="20"/>
          <w:szCs w:val="20"/>
          <w:lang w:val="sr-Cyrl-CS"/>
        </w:rPr>
        <w:t xml:space="preserve">Одбора поверилаца од </w:t>
      </w:r>
      <w:r w:rsidR="006D1B7B">
        <w:rPr>
          <w:rFonts w:ascii="Arial" w:hAnsi="Arial" w:cs="Arial"/>
          <w:sz w:val="20"/>
          <w:szCs w:val="20"/>
          <w:lang w:val="sr-Cyrl-CS"/>
        </w:rPr>
        <w:t>31.03.</w:t>
      </w:r>
      <w:r w:rsidR="00C77B74">
        <w:rPr>
          <w:rFonts w:ascii="Arial" w:hAnsi="Arial" w:cs="Arial"/>
          <w:sz w:val="20"/>
          <w:szCs w:val="20"/>
          <w:lang w:val="sr-Cyrl-CS"/>
        </w:rPr>
        <w:t xml:space="preserve">2015. </w:t>
      </w:r>
      <w:r>
        <w:rPr>
          <w:rFonts w:ascii="Arial" w:hAnsi="Arial" w:cs="Arial"/>
          <w:sz w:val="20"/>
          <w:szCs w:val="20"/>
          <w:lang w:val="sr-Cyrl-CS"/>
        </w:rPr>
        <w:t>године</w:t>
      </w:r>
      <w:r w:rsidRPr="00885CC0">
        <w:rPr>
          <w:rFonts w:ascii="Arial" w:hAnsi="Arial" w:cs="Arial"/>
          <w:sz w:val="20"/>
          <w:szCs w:val="20"/>
          <w:lang w:val="sr-Cyrl-CS"/>
        </w:rPr>
        <w:t xml:space="preserve"> </w:t>
      </w:r>
      <w:r w:rsidR="00B175C8">
        <w:rPr>
          <w:rFonts w:ascii="Arial" w:hAnsi="Arial" w:cs="Arial"/>
          <w:sz w:val="20"/>
          <w:szCs w:val="20"/>
          <w:lang w:val="sr-Cyrl-CS"/>
        </w:rPr>
        <w:t>и 1</w:t>
      </w:r>
      <w:r w:rsidR="00BC429E">
        <w:rPr>
          <w:rFonts w:ascii="Arial" w:hAnsi="Arial" w:cs="Arial"/>
          <w:sz w:val="20"/>
          <w:szCs w:val="20"/>
          <w:lang w:val="sr-Cyrl-CS"/>
        </w:rPr>
        <w:t>8</w:t>
      </w:r>
      <w:r w:rsidR="00B175C8">
        <w:rPr>
          <w:rFonts w:ascii="Arial" w:hAnsi="Arial" w:cs="Arial"/>
          <w:sz w:val="20"/>
          <w:szCs w:val="20"/>
          <w:lang w:val="sr-Cyrl-CS"/>
        </w:rPr>
        <w:t xml:space="preserve">.06.2015.године </w:t>
      </w:r>
      <w:r w:rsidRPr="00885CC0">
        <w:rPr>
          <w:rFonts w:ascii="Arial" w:hAnsi="Arial" w:cs="Arial"/>
          <w:sz w:val="20"/>
          <w:szCs w:val="20"/>
          <w:lang w:val="sr-Cyrl-CS"/>
        </w:rPr>
        <w:t>стечајни управник стечајног дужника</w:t>
      </w:r>
    </w:p>
    <w:p w:rsidR="001F0D4E" w:rsidRPr="00885CC0" w:rsidRDefault="001F0D4E" w:rsidP="001F0D4E">
      <w:pPr>
        <w:jc w:val="both"/>
        <w:rPr>
          <w:rFonts w:ascii="Arial" w:hAnsi="Arial" w:cs="Arial"/>
          <w:sz w:val="20"/>
          <w:szCs w:val="20"/>
          <w:lang w:val="sr-Cyrl-CS"/>
        </w:rPr>
      </w:pPr>
    </w:p>
    <w:p w:rsidR="001F0D4E" w:rsidRDefault="001F0D4E" w:rsidP="001F0D4E">
      <w:pPr>
        <w:jc w:val="center"/>
        <w:rPr>
          <w:rFonts w:ascii="Arial" w:hAnsi="Arial" w:cs="Arial"/>
          <w:b/>
          <w:szCs w:val="22"/>
        </w:rPr>
      </w:pPr>
      <w:r w:rsidRPr="00D57C41">
        <w:rPr>
          <w:rFonts w:ascii="Arial" w:hAnsi="Arial" w:cs="Arial"/>
          <w:b/>
          <w:szCs w:val="22"/>
        </w:rPr>
        <w:t>SCT</w:t>
      </w:r>
      <w:r w:rsidRPr="00D57C41">
        <w:rPr>
          <w:rFonts w:ascii="Arial" w:hAnsi="Arial" w:cs="Arial"/>
          <w:b/>
          <w:szCs w:val="22"/>
          <w:lang w:val="sr-Latn-CS"/>
        </w:rPr>
        <w:t>&amp;CG M</w:t>
      </w:r>
      <w:r w:rsidRPr="00D57C41">
        <w:rPr>
          <w:rFonts w:ascii="Arial" w:hAnsi="Arial" w:cs="Arial"/>
          <w:b/>
          <w:szCs w:val="22"/>
          <w:lang w:val="sr-Cyrl-CS"/>
        </w:rPr>
        <w:t>о</w:t>
      </w:r>
      <w:proofErr w:type="spellStart"/>
      <w:r w:rsidRPr="00D57C41">
        <w:rPr>
          <w:rFonts w:ascii="Arial" w:hAnsi="Arial" w:cs="Arial"/>
          <w:b/>
          <w:szCs w:val="22"/>
        </w:rPr>
        <w:t>nta</w:t>
      </w:r>
      <w:proofErr w:type="spellEnd"/>
      <w:r w:rsidRPr="00D57C41">
        <w:rPr>
          <w:rFonts w:ascii="Arial" w:hAnsi="Arial" w:cs="Arial"/>
          <w:b/>
          <w:szCs w:val="22"/>
          <w:lang w:val="sr-Latn-CS"/>
        </w:rPr>
        <w:t>ža a.d.</w:t>
      </w:r>
      <w:r w:rsidRPr="00D57C41">
        <w:rPr>
          <w:rFonts w:ascii="Arial" w:hAnsi="Arial" w:cs="Arial"/>
          <w:b/>
          <w:szCs w:val="22"/>
          <w:lang w:val="sr-Cyrl-CS"/>
        </w:rPr>
        <w:t xml:space="preserve"> у стечају</w:t>
      </w:r>
    </w:p>
    <w:p w:rsidR="00DC6A41" w:rsidRDefault="001F0D4E" w:rsidP="001F0D4E">
      <w:pPr>
        <w:jc w:val="center"/>
        <w:rPr>
          <w:rFonts w:ascii="Arial" w:hAnsi="Arial" w:cs="Arial"/>
          <w:b/>
          <w:lang w:val="sr-Cyrl-BA"/>
        </w:rPr>
      </w:pPr>
      <w:r w:rsidRPr="00D57C41">
        <w:rPr>
          <w:rFonts w:ascii="Arial" w:hAnsi="Arial" w:cs="Arial"/>
          <w:b/>
          <w:szCs w:val="22"/>
          <w:lang w:val="sr-Cyrl-CS"/>
        </w:rPr>
        <w:t>Београд</w:t>
      </w:r>
      <w:r w:rsidR="00F70A78">
        <w:rPr>
          <w:rFonts w:ascii="Arial" w:hAnsi="Arial" w:cs="Arial"/>
          <w:b/>
          <w:szCs w:val="22"/>
          <w:lang w:val="sr-Cyrl-CS"/>
        </w:rPr>
        <w:t>-Железник</w:t>
      </w:r>
      <w:r w:rsidRPr="00D57C41">
        <w:rPr>
          <w:rFonts w:ascii="Arial" w:hAnsi="Arial" w:cs="Arial"/>
          <w:b/>
          <w:szCs w:val="22"/>
          <w:lang w:val="sr-Cyrl-CS"/>
        </w:rPr>
        <w:t xml:space="preserve">,  </w:t>
      </w:r>
      <w:r w:rsidRPr="00D57C41">
        <w:rPr>
          <w:rFonts w:ascii="Arial" w:hAnsi="Arial" w:cs="Arial"/>
          <w:b/>
          <w:szCs w:val="22"/>
        </w:rPr>
        <w:t>J</w:t>
      </w:r>
      <w:r w:rsidRPr="00D57C41">
        <w:rPr>
          <w:rFonts w:ascii="Arial" w:hAnsi="Arial" w:cs="Arial"/>
          <w:b/>
          <w:szCs w:val="22"/>
          <w:lang w:val="sr-Cyrl-CS"/>
        </w:rPr>
        <w:t>угословенска 2/13а</w:t>
      </w:r>
      <w:r w:rsidR="002454F2">
        <w:rPr>
          <w:rFonts w:ascii="Arial" w:hAnsi="Arial" w:cs="Arial"/>
          <w:b/>
          <w:szCs w:val="22"/>
          <w:lang w:val="sr-Cyrl-CS"/>
        </w:rPr>
        <w:t>,</w:t>
      </w:r>
      <w:r w:rsidR="002454F2" w:rsidRPr="002454F2">
        <w:rPr>
          <w:rFonts w:ascii="Arial" w:hAnsi="Arial" w:cs="Arial"/>
          <w:b/>
          <w:lang w:val="sr-Cyrl-BA"/>
        </w:rPr>
        <w:t xml:space="preserve"> </w:t>
      </w:r>
    </w:p>
    <w:p w:rsidR="001F0D4E" w:rsidRPr="00D57C41" w:rsidRDefault="002454F2" w:rsidP="001F0D4E">
      <w:pPr>
        <w:jc w:val="center"/>
        <w:rPr>
          <w:rFonts w:ascii="Arial" w:hAnsi="Arial" w:cs="Arial"/>
          <w:b/>
          <w:szCs w:val="22"/>
          <w:lang w:val="sr-Latn-CS"/>
        </w:rPr>
      </w:pPr>
      <w:r>
        <w:rPr>
          <w:rFonts w:ascii="Arial" w:hAnsi="Arial" w:cs="Arial"/>
          <w:b/>
          <w:lang w:val="sr-Cyrl-BA"/>
        </w:rPr>
        <w:t>матични број 20289805, ПИБ 105010914</w:t>
      </w:r>
    </w:p>
    <w:p w:rsidR="001F0D4E" w:rsidRDefault="001F0D4E" w:rsidP="001F0D4E">
      <w:pPr>
        <w:rPr>
          <w:rFonts w:ascii="Arial" w:hAnsi="Arial" w:cs="Arial"/>
          <w:b/>
          <w:lang w:val="sr-Cyrl-CS"/>
        </w:rPr>
      </w:pPr>
    </w:p>
    <w:p w:rsidR="00DA4D42" w:rsidRPr="00885CC0" w:rsidRDefault="00DA4D42" w:rsidP="00DA4D42">
      <w:pPr>
        <w:jc w:val="center"/>
        <w:rPr>
          <w:rFonts w:ascii="Arial" w:hAnsi="Arial" w:cs="Arial"/>
          <w:b/>
          <w:lang w:val="sr-Cyrl-CS"/>
        </w:rPr>
      </w:pPr>
      <w:r w:rsidRPr="00885CC0">
        <w:rPr>
          <w:rFonts w:ascii="Arial" w:hAnsi="Arial" w:cs="Arial"/>
          <w:b/>
          <w:lang w:val="sr-Cyrl-CS"/>
        </w:rPr>
        <w:t>ОГЛАШАВА</w:t>
      </w:r>
    </w:p>
    <w:p w:rsidR="002454F2" w:rsidRDefault="00DA4D42" w:rsidP="00DA4D42">
      <w:pPr>
        <w:jc w:val="center"/>
        <w:rPr>
          <w:rFonts w:ascii="Arial" w:hAnsi="Arial" w:cs="Arial"/>
          <w:b/>
          <w:lang w:val="sr-Cyrl-CS"/>
        </w:rPr>
      </w:pPr>
      <w:r w:rsidRPr="00885CC0">
        <w:rPr>
          <w:rFonts w:ascii="Arial" w:hAnsi="Arial" w:cs="Arial"/>
          <w:b/>
          <w:lang w:val="sr-Cyrl-CS"/>
        </w:rPr>
        <w:t>Продају стечајног дужника</w:t>
      </w:r>
      <w:r w:rsidR="001F0D4E" w:rsidRPr="001F0D4E">
        <w:rPr>
          <w:rFonts w:ascii="Arial" w:hAnsi="Arial" w:cs="Arial"/>
          <w:b/>
          <w:szCs w:val="22"/>
          <w:lang w:val="sr-Cyrl-CS"/>
        </w:rPr>
        <w:t xml:space="preserve"> </w:t>
      </w:r>
      <w:r w:rsidRPr="00885CC0">
        <w:rPr>
          <w:rFonts w:ascii="Arial" w:hAnsi="Arial" w:cs="Arial"/>
          <w:b/>
          <w:lang w:val="sr-Cyrl-CS"/>
        </w:rPr>
        <w:t xml:space="preserve">као правног лица </w:t>
      </w:r>
    </w:p>
    <w:p w:rsidR="00DA4D42" w:rsidRDefault="00DA4D42" w:rsidP="00DA4D42">
      <w:pPr>
        <w:jc w:val="center"/>
        <w:rPr>
          <w:rFonts w:ascii="Arial" w:hAnsi="Arial" w:cs="Arial"/>
          <w:b/>
          <w:lang w:val="sr-Cyrl-CS"/>
        </w:rPr>
      </w:pPr>
      <w:r w:rsidRPr="00885CC0">
        <w:rPr>
          <w:rFonts w:ascii="Arial" w:hAnsi="Arial" w:cs="Arial"/>
          <w:b/>
          <w:lang w:val="sr-Cyrl-CS"/>
        </w:rPr>
        <w:t xml:space="preserve">јавним </w:t>
      </w:r>
      <w:r w:rsidR="00915E61">
        <w:rPr>
          <w:rFonts w:ascii="Arial" w:hAnsi="Arial" w:cs="Arial"/>
          <w:b/>
          <w:lang w:val="sr-Cyrl-CS"/>
        </w:rPr>
        <w:t>надметањем</w:t>
      </w:r>
    </w:p>
    <w:p w:rsidR="00DA4D42" w:rsidRDefault="00DA4D42" w:rsidP="00DA4D42">
      <w:pPr>
        <w:jc w:val="center"/>
        <w:rPr>
          <w:rFonts w:ascii="Arial" w:hAnsi="Arial" w:cs="Arial"/>
          <w:b/>
          <w:lang w:val="sr-Cyrl-CS"/>
        </w:rPr>
      </w:pPr>
    </w:p>
    <w:p w:rsidR="00DA4D42" w:rsidRPr="00885CC0" w:rsidRDefault="00DA4D42" w:rsidP="00DA4D42">
      <w:pPr>
        <w:jc w:val="center"/>
        <w:rPr>
          <w:rFonts w:ascii="Arial" w:hAnsi="Arial" w:cs="Arial"/>
          <w:b/>
          <w:lang w:val="sr-Cyrl-C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442"/>
        <w:gridCol w:w="1774"/>
        <w:gridCol w:w="1607"/>
        <w:gridCol w:w="1607"/>
      </w:tblGrid>
      <w:tr w:rsidR="00915E61" w:rsidRPr="00885CC0" w:rsidTr="00915E61">
        <w:tc>
          <w:tcPr>
            <w:tcW w:w="4869" w:type="dxa"/>
          </w:tcPr>
          <w:p w:rsidR="00915E61" w:rsidRPr="00885CC0" w:rsidRDefault="00915E61" w:rsidP="00C77B74">
            <w:pPr>
              <w:spacing w:before="120"/>
              <w:jc w:val="center"/>
              <w:rPr>
                <w:rFonts w:ascii="Arial" w:hAnsi="Arial" w:cs="Arial"/>
                <w:b/>
                <w:sz w:val="20"/>
                <w:szCs w:val="20"/>
                <w:lang w:val="sr-Cyrl-CS"/>
              </w:rPr>
            </w:pPr>
            <w:r w:rsidRPr="00885CC0">
              <w:rPr>
                <w:rFonts w:ascii="Arial" w:hAnsi="Arial" w:cs="Arial"/>
                <w:b/>
                <w:sz w:val="20"/>
                <w:szCs w:val="20"/>
                <w:lang w:val="sr-Cyrl-CS"/>
              </w:rPr>
              <w:t>Најважнија имовина стечајног дужника</w:t>
            </w:r>
          </w:p>
        </w:tc>
        <w:tc>
          <w:tcPr>
            <w:tcW w:w="1774" w:type="dxa"/>
          </w:tcPr>
          <w:p w:rsidR="00915E61" w:rsidRPr="00885CC0" w:rsidRDefault="00915E61" w:rsidP="006E36D8">
            <w:pPr>
              <w:jc w:val="center"/>
              <w:rPr>
                <w:rFonts w:ascii="Arial" w:hAnsi="Arial" w:cs="Arial"/>
                <w:b/>
                <w:sz w:val="20"/>
                <w:szCs w:val="20"/>
                <w:lang w:val="sr-Cyrl-CS"/>
              </w:rPr>
            </w:pPr>
            <w:r w:rsidRPr="00885CC0">
              <w:rPr>
                <w:rFonts w:ascii="Arial" w:hAnsi="Arial" w:cs="Arial"/>
                <w:b/>
                <w:sz w:val="20"/>
                <w:szCs w:val="20"/>
                <w:lang w:val="sr-Cyrl-CS"/>
              </w:rPr>
              <w:t>П</w:t>
            </w:r>
            <w:r>
              <w:rPr>
                <w:rFonts w:ascii="Arial" w:hAnsi="Arial" w:cs="Arial"/>
                <w:b/>
                <w:sz w:val="20"/>
                <w:szCs w:val="20"/>
                <w:lang w:val="sr-Cyrl-CS"/>
              </w:rPr>
              <w:t>роцењена вредност</w:t>
            </w:r>
            <w:r w:rsidRPr="00885CC0">
              <w:rPr>
                <w:rFonts w:ascii="Arial" w:hAnsi="Arial" w:cs="Arial"/>
                <w:b/>
                <w:sz w:val="20"/>
                <w:szCs w:val="20"/>
                <w:lang w:val="sr-Cyrl-CS"/>
              </w:rPr>
              <w:t xml:space="preserve"> (дин.)</w:t>
            </w:r>
          </w:p>
        </w:tc>
        <w:tc>
          <w:tcPr>
            <w:tcW w:w="1180" w:type="dxa"/>
          </w:tcPr>
          <w:p w:rsidR="00915E61" w:rsidRPr="00885CC0" w:rsidRDefault="00915E61" w:rsidP="00C77B74">
            <w:pPr>
              <w:jc w:val="center"/>
              <w:rPr>
                <w:rFonts w:ascii="Arial" w:hAnsi="Arial" w:cs="Arial"/>
                <w:b/>
                <w:sz w:val="20"/>
                <w:szCs w:val="20"/>
                <w:lang w:val="sr-Cyrl-CS"/>
              </w:rPr>
            </w:pPr>
            <w:r>
              <w:rPr>
                <w:rFonts w:ascii="Arial" w:hAnsi="Arial" w:cs="Arial"/>
                <w:b/>
                <w:sz w:val="20"/>
                <w:szCs w:val="20"/>
                <w:lang w:val="sr-Cyrl-CS"/>
              </w:rPr>
              <w:t>Почетна цена у дин.</w:t>
            </w:r>
          </w:p>
        </w:tc>
        <w:tc>
          <w:tcPr>
            <w:tcW w:w="1607" w:type="dxa"/>
          </w:tcPr>
          <w:p w:rsidR="00915E61" w:rsidRPr="00885CC0" w:rsidRDefault="00915E61" w:rsidP="00C77B74">
            <w:pPr>
              <w:jc w:val="center"/>
              <w:rPr>
                <w:rFonts w:ascii="Arial" w:hAnsi="Arial" w:cs="Arial"/>
                <w:b/>
                <w:sz w:val="20"/>
                <w:szCs w:val="20"/>
                <w:lang w:val="sr-Cyrl-CS"/>
              </w:rPr>
            </w:pPr>
            <w:r w:rsidRPr="00885CC0">
              <w:rPr>
                <w:rFonts w:ascii="Arial" w:hAnsi="Arial" w:cs="Arial"/>
                <w:b/>
                <w:sz w:val="20"/>
                <w:szCs w:val="20"/>
                <w:lang w:val="sr-Cyrl-CS"/>
              </w:rPr>
              <w:t>Депозит (дин.)</w:t>
            </w:r>
          </w:p>
        </w:tc>
      </w:tr>
      <w:tr w:rsidR="00915E61" w:rsidRPr="00885CC0" w:rsidTr="0064405B">
        <w:trPr>
          <w:trHeight w:val="1309"/>
        </w:trPr>
        <w:tc>
          <w:tcPr>
            <w:tcW w:w="4869" w:type="dxa"/>
          </w:tcPr>
          <w:p w:rsidR="00915E61" w:rsidRDefault="00915E61" w:rsidP="00C77B74">
            <w:pPr>
              <w:rPr>
                <w:rFonts w:ascii="Arial" w:hAnsi="Arial" w:cs="Arial"/>
                <w:sz w:val="20"/>
                <w:szCs w:val="20"/>
                <w:lang w:val="sr-Cyrl-BA"/>
              </w:rPr>
            </w:pPr>
          </w:p>
          <w:tbl>
            <w:tblPr>
              <w:tblW w:w="0" w:type="auto"/>
              <w:tblLook w:val="04A0"/>
            </w:tblPr>
            <w:tblGrid>
              <w:gridCol w:w="4226"/>
            </w:tblGrid>
            <w:tr w:rsidR="00915E61" w:rsidRPr="00885CC0" w:rsidTr="000C4FCD">
              <w:tc>
                <w:tcPr>
                  <w:tcW w:w="5833" w:type="dxa"/>
                </w:tcPr>
                <w:p w:rsidR="00915E61" w:rsidRPr="000C4FCD" w:rsidRDefault="00915E61" w:rsidP="001E574A">
                  <w:pPr>
                    <w:jc w:val="both"/>
                    <w:rPr>
                      <w:rFonts w:ascii="Arial" w:hAnsi="Arial" w:cs="Arial"/>
                      <w:b/>
                      <w:sz w:val="20"/>
                      <w:szCs w:val="20"/>
                      <w:lang w:val="sr-Latn-CS"/>
                    </w:rPr>
                  </w:pPr>
                  <w:r>
                    <w:rPr>
                      <w:rFonts w:ascii="Arial" w:hAnsi="Arial" w:cs="Arial"/>
                      <w:b/>
                      <w:sz w:val="20"/>
                      <w:szCs w:val="20"/>
                      <w:lang w:val="sr-Cyrl-BA"/>
                    </w:rPr>
                    <w:t xml:space="preserve">- </w:t>
                  </w:r>
                  <w:r w:rsidRPr="00FF48CB">
                    <w:rPr>
                      <w:rFonts w:ascii="Arial" w:hAnsi="Arial" w:cs="Arial"/>
                      <w:b/>
                      <w:sz w:val="20"/>
                      <w:szCs w:val="20"/>
                      <w:lang w:val="sr-Cyrl-BA"/>
                    </w:rPr>
                    <w:t>Објекти који се налазе на КП 2350/1 КО Железник, укупне површине</w:t>
                  </w:r>
                  <w:r>
                    <w:rPr>
                      <w:rFonts w:ascii="Arial" w:hAnsi="Arial" w:cs="Arial"/>
                      <w:b/>
                      <w:sz w:val="20"/>
                      <w:szCs w:val="20"/>
                    </w:rPr>
                    <w:t xml:space="preserve"> 22.430 </w:t>
                  </w:r>
                  <w:r w:rsidRPr="00FF48CB">
                    <w:rPr>
                      <w:rFonts w:ascii="Arial" w:hAnsi="Arial" w:cs="Arial"/>
                      <w:b/>
                      <w:sz w:val="20"/>
                      <w:szCs w:val="20"/>
                      <w:lang w:val="sr-Cyrl-BA"/>
                    </w:rPr>
                    <w:t>м</w:t>
                  </w:r>
                  <w:r w:rsidRPr="00FF48CB">
                    <w:rPr>
                      <w:rFonts w:ascii="Arial" w:hAnsi="Arial" w:cs="Arial"/>
                      <w:b/>
                      <w:sz w:val="20"/>
                      <w:szCs w:val="20"/>
                      <w:vertAlign w:val="superscript"/>
                      <w:lang w:val="sr-Cyrl-BA"/>
                    </w:rPr>
                    <w:t>2</w:t>
                  </w:r>
                  <w:r w:rsidRPr="00FF48CB">
                    <w:rPr>
                      <w:rFonts w:ascii="Arial" w:hAnsi="Arial" w:cs="Arial"/>
                      <w:b/>
                      <w:sz w:val="20"/>
                      <w:szCs w:val="20"/>
                      <w:lang w:val="sr-Cyrl-BA"/>
                    </w:rPr>
                    <w:t>, уписани у лист непокретности бр.5045 (пословна зграда за коју није утврђена делатност-административни део, производни део-хала, површине 15.903</w:t>
                  </w:r>
                  <w:r>
                    <w:rPr>
                      <w:rFonts w:ascii="Arial" w:hAnsi="Arial" w:cs="Arial"/>
                      <w:b/>
                      <w:sz w:val="20"/>
                      <w:szCs w:val="20"/>
                      <w:lang w:val="sr-Cyrl-BA"/>
                    </w:rPr>
                    <w:t xml:space="preserve">,00 </w:t>
                  </w:r>
                  <w:r w:rsidRPr="00FF48CB">
                    <w:rPr>
                      <w:rFonts w:ascii="Arial" w:hAnsi="Arial" w:cs="Arial"/>
                      <w:b/>
                      <w:sz w:val="20"/>
                      <w:szCs w:val="20"/>
                      <w:lang w:val="sr-Cyrl-BA"/>
                    </w:rPr>
                    <w:t>м</w:t>
                  </w:r>
                  <w:r w:rsidRPr="00FF48CB">
                    <w:rPr>
                      <w:rFonts w:ascii="Arial" w:hAnsi="Arial" w:cs="Arial"/>
                      <w:b/>
                      <w:sz w:val="20"/>
                      <w:szCs w:val="20"/>
                      <w:vertAlign w:val="superscript"/>
                      <w:lang w:val="sr-Cyrl-BA"/>
                    </w:rPr>
                    <w:t>2</w:t>
                  </w:r>
                  <w:r w:rsidRPr="00FF48CB">
                    <w:rPr>
                      <w:rFonts w:ascii="Arial" w:hAnsi="Arial" w:cs="Arial"/>
                      <w:b/>
                      <w:sz w:val="20"/>
                      <w:szCs w:val="20"/>
                      <w:lang w:val="sr-Cyrl-BA"/>
                    </w:rPr>
                    <w:t>, реконструкција извршена 2009.</w:t>
                  </w:r>
                  <w:r w:rsidRPr="00FF48CB">
                    <w:rPr>
                      <w:rFonts w:ascii="Arial" w:hAnsi="Arial" w:cs="Arial"/>
                      <w:b/>
                      <w:sz w:val="20"/>
                      <w:szCs w:val="20"/>
                    </w:rPr>
                    <w:t xml:space="preserve"> </w:t>
                  </w:r>
                  <w:r w:rsidRPr="00FF48CB">
                    <w:rPr>
                      <w:rFonts w:ascii="Arial" w:hAnsi="Arial" w:cs="Arial"/>
                      <w:b/>
                      <w:sz w:val="20"/>
                      <w:szCs w:val="20"/>
                      <w:lang w:val="sr-Cyrl-BA"/>
                    </w:rPr>
                    <w:t xml:space="preserve">године; </w:t>
                  </w:r>
                  <w:r>
                    <w:rPr>
                      <w:rFonts w:ascii="Arial" w:hAnsi="Arial" w:cs="Arial"/>
                      <w:b/>
                      <w:sz w:val="20"/>
                      <w:szCs w:val="20"/>
                      <w:lang w:val="sr-Cyrl-BA"/>
                    </w:rPr>
                    <w:t>моделарница са анексом, површине 224,79 м</w:t>
                  </w:r>
                  <w:r>
                    <w:rPr>
                      <w:rFonts w:ascii="Arial" w:hAnsi="Arial" w:cs="Arial"/>
                      <w:b/>
                      <w:sz w:val="20"/>
                      <w:szCs w:val="20"/>
                      <w:vertAlign w:val="superscript"/>
                      <w:lang w:val="sr-Cyrl-BA"/>
                    </w:rPr>
                    <w:t>2</w:t>
                  </w:r>
                  <w:r>
                    <w:rPr>
                      <w:rFonts w:ascii="Arial" w:hAnsi="Arial" w:cs="Arial"/>
                      <w:b/>
                      <w:sz w:val="20"/>
                      <w:szCs w:val="20"/>
                      <w:lang w:val="sr-Cyrl-BA"/>
                    </w:rPr>
                    <w:t>, реконструкција извршена 1960. године; трафо станица 35/6, површине 1.726,00 м</w:t>
                  </w:r>
                  <w:r>
                    <w:rPr>
                      <w:rFonts w:ascii="Arial" w:hAnsi="Arial" w:cs="Arial"/>
                      <w:b/>
                      <w:sz w:val="20"/>
                      <w:szCs w:val="20"/>
                      <w:vertAlign w:val="superscript"/>
                      <w:lang w:val="sr-Cyrl-BA"/>
                    </w:rPr>
                    <w:t>2</w:t>
                  </w:r>
                  <w:r>
                    <w:rPr>
                      <w:rFonts w:ascii="Arial" w:hAnsi="Arial" w:cs="Arial"/>
                      <w:b/>
                      <w:sz w:val="20"/>
                      <w:szCs w:val="20"/>
                      <w:lang w:val="sr-Cyrl-BA"/>
                    </w:rPr>
                    <w:t>, реконструкција извршена 1960. године; ресторан друштвене исхране, површине 648,00 м</w:t>
                  </w:r>
                  <w:r>
                    <w:rPr>
                      <w:rFonts w:ascii="Arial" w:hAnsi="Arial" w:cs="Arial"/>
                      <w:b/>
                      <w:sz w:val="20"/>
                      <w:szCs w:val="20"/>
                      <w:vertAlign w:val="superscript"/>
                      <w:lang w:val="sr-Cyrl-BA"/>
                    </w:rPr>
                    <w:t>2</w:t>
                  </w:r>
                  <w:r>
                    <w:rPr>
                      <w:rFonts w:ascii="Arial" w:hAnsi="Arial" w:cs="Arial"/>
                      <w:b/>
                      <w:sz w:val="20"/>
                      <w:szCs w:val="20"/>
                      <w:lang w:val="sr-Cyrl-BA"/>
                    </w:rPr>
                    <w:t>, реконструкција извршена 1960. године; термоенергетски комплекс, површине 558,00 м</w:t>
                  </w:r>
                  <w:r>
                    <w:rPr>
                      <w:rFonts w:ascii="Arial" w:hAnsi="Arial" w:cs="Arial"/>
                      <w:b/>
                      <w:sz w:val="20"/>
                      <w:szCs w:val="20"/>
                      <w:vertAlign w:val="superscript"/>
                      <w:lang w:val="sr-Cyrl-BA"/>
                    </w:rPr>
                    <w:t>2</w:t>
                  </w:r>
                  <w:r>
                    <w:rPr>
                      <w:rFonts w:ascii="Arial" w:hAnsi="Arial" w:cs="Arial"/>
                      <w:b/>
                      <w:sz w:val="20"/>
                      <w:szCs w:val="20"/>
                      <w:lang w:val="sr-Cyrl-BA"/>
                    </w:rPr>
                    <w:t>, реконструкција извршена 1979. године; гасара-плинара, површине 453,00 м</w:t>
                  </w:r>
                  <w:r>
                    <w:rPr>
                      <w:rFonts w:ascii="Arial" w:hAnsi="Arial" w:cs="Arial"/>
                      <w:b/>
                      <w:sz w:val="20"/>
                      <w:szCs w:val="20"/>
                      <w:vertAlign w:val="superscript"/>
                      <w:lang w:val="sr-Cyrl-BA"/>
                    </w:rPr>
                    <w:t>2</w:t>
                  </w:r>
                  <w:r>
                    <w:rPr>
                      <w:rFonts w:ascii="Arial" w:hAnsi="Arial" w:cs="Arial"/>
                      <w:b/>
                      <w:sz w:val="20"/>
                      <w:szCs w:val="20"/>
                      <w:lang w:val="sr-Cyrl-BA"/>
                    </w:rPr>
                    <w:t>, реконструкција извршена 1980. године; гардероба са канцеларијама, површине 1.020,00 м</w:t>
                  </w:r>
                  <w:r>
                    <w:rPr>
                      <w:rFonts w:ascii="Arial" w:hAnsi="Arial" w:cs="Arial"/>
                      <w:b/>
                      <w:sz w:val="20"/>
                      <w:szCs w:val="20"/>
                      <w:vertAlign w:val="superscript"/>
                      <w:lang w:val="sr-Cyrl-BA"/>
                    </w:rPr>
                    <w:t>2</w:t>
                  </w:r>
                  <w:r>
                    <w:rPr>
                      <w:rFonts w:ascii="Arial" w:hAnsi="Arial" w:cs="Arial"/>
                      <w:b/>
                      <w:sz w:val="20"/>
                      <w:szCs w:val="20"/>
                      <w:lang w:val="sr-Cyrl-BA"/>
                    </w:rPr>
                    <w:t xml:space="preserve">, година изградње/ реконструкције 2009. године; магацин резервних </w:t>
                  </w:r>
                  <w:r w:rsidRPr="00FF48CB">
                    <w:rPr>
                      <w:rFonts w:ascii="Arial" w:hAnsi="Arial" w:cs="Arial"/>
                      <w:b/>
                      <w:sz w:val="20"/>
                      <w:szCs w:val="20"/>
                      <w:lang w:val="sr-Cyrl-BA"/>
                    </w:rPr>
                    <w:t>итд.)</w:t>
                  </w:r>
                </w:p>
              </w:tc>
            </w:tr>
          </w:tbl>
          <w:p w:rsidR="00915E61" w:rsidRPr="00885CC0" w:rsidRDefault="00915E61" w:rsidP="00C77B74">
            <w:pPr>
              <w:jc w:val="both"/>
              <w:rPr>
                <w:rFonts w:ascii="Arial" w:hAnsi="Arial" w:cs="Arial"/>
                <w:sz w:val="20"/>
                <w:szCs w:val="20"/>
                <w:u w:val="single"/>
                <w:lang w:val="sr-Cyrl-CS"/>
              </w:rPr>
            </w:pPr>
          </w:p>
        </w:tc>
        <w:tc>
          <w:tcPr>
            <w:tcW w:w="1774" w:type="dxa"/>
            <w:vAlign w:val="center"/>
          </w:tcPr>
          <w:p w:rsidR="00915E61" w:rsidRPr="00C77B74" w:rsidRDefault="00915E61" w:rsidP="00915E61">
            <w:pPr>
              <w:rPr>
                <w:rFonts w:ascii="Arial" w:hAnsi="Arial" w:cs="Arial"/>
                <w:b/>
                <w:sz w:val="20"/>
                <w:szCs w:val="20"/>
                <w:lang w:val="sr-Cyrl-BA"/>
              </w:rPr>
            </w:pPr>
            <w:r w:rsidRPr="009506E0">
              <w:rPr>
                <w:rFonts w:ascii="Arial" w:hAnsi="Arial" w:cs="Arial"/>
                <w:b/>
                <w:bCs/>
                <w:sz w:val="20"/>
                <w:szCs w:val="20"/>
              </w:rPr>
              <w:t>1.218.510.619</w:t>
            </w:r>
            <w:r>
              <w:rPr>
                <w:rFonts w:ascii="Arial" w:hAnsi="Arial" w:cs="Arial"/>
                <w:b/>
                <w:bCs/>
                <w:sz w:val="20"/>
                <w:szCs w:val="20"/>
              </w:rPr>
              <w:t>,00</w:t>
            </w:r>
          </w:p>
        </w:tc>
        <w:tc>
          <w:tcPr>
            <w:tcW w:w="1180" w:type="dxa"/>
            <w:vAlign w:val="center"/>
          </w:tcPr>
          <w:p w:rsidR="00915E61" w:rsidRPr="0064405B" w:rsidRDefault="00915E61" w:rsidP="0064405B">
            <w:pPr>
              <w:jc w:val="center"/>
              <w:rPr>
                <w:rFonts w:ascii="Arial" w:hAnsi="Arial" w:cs="Arial"/>
                <w:b/>
                <w:bCs/>
                <w:sz w:val="20"/>
                <w:szCs w:val="20"/>
              </w:rPr>
            </w:pPr>
            <w:r w:rsidRPr="0040008F">
              <w:rPr>
                <w:rFonts w:ascii="Arial" w:hAnsi="Arial" w:cs="Arial"/>
                <w:b/>
                <w:bCs/>
                <w:sz w:val="20"/>
                <w:szCs w:val="20"/>
              </w:rPr>
              <w:t>609.</w:t>
            </w:r>
            <w:bookmarkStart w:id="0" w:name="_GoBack"/>
            <w:bookmarkEnd w:id="0"/>
            <w:r w:rsidRPr="0040008F">
              <w:rPr>
                <w:rFonts w:ascii="Arial" w:hAnsi="Arial" w:cs="Arial"/>
                <w:b/>
                <w:bCs/>
                <w:sz w:val="20"/>
                <w:szCs w:val="20"/>
              </w:rPr>
              <w:t>255.309,50</w:t>
            </w:r>
          </w:p>
        </w:tc>
        <w:tc>
          <w:tcPr>
            <w:tcW w:w="1607" w:type="dxa"/>
            <w:vAlign w:val="center"/>
          </w:tcPr>
          <w:p w:rsidR="00915E61" w:rsidRPr="00C77B74" w:rsidRDefault="00915E61" w:rsidP="00C77B74">
            <w:pPr>
              <w:jc w:val="center"/>
              <w:rPr>
                <w:rFonts w:ascii="Arial" w:hAnsi="Arial" w:cs="Arial"/>
                <w:b/>
                <w:sz w:val="20"/>
                <w:szCs w:val="20"/>
                <w:lang w:val="sr-Cyrl-CS"/>
              </w:rPr>
            </w:pPr>
            <w:r>
              <w:rPr>
                <w:rFonts w:ascii="Arial" w:hAnsi="Arial" w:cs="Arial"/>
                <w:b/>
                <w:sz w:val="20"/>
                <w:szCs w:val="20"/>
                <w:lang w:val="sr-Latn-CS"/>
              </w:rPr>
              <w:t>243</w:t>
            </w:r>
            <w:r>
              <w:rPr>
                <w:rFonts w:ascii="Arial" w:hAnsi="Arial" w:cs="Arial"/>
                <w:b/>
                <w:sz w:val="20"/>
                <w:szCs w:val="20"/>
                <w:lang w:val="sr-Cyrl-CS"/>
              </w:rPr>
              <w:t>.</w:t>
            </w:r>
            <w:r>
              <w:rPr>
                <w:rFonts w:ascii="Arial" w:hAnsi="Arial" w:cs="Arial"/>
                <w:b/>
                <w:sz w:val="20"/>
                <w:szCs w:val="20"/>
                <w:lang w:val="sr-Latn-CS"/>
              </w:rPr>
              <w:t>70</w:t>
            </w:r>
            <w:r>
              <w:rPr>
                <w:rFonts w:ascii="Arial" w:hAnsi="Arial" w:cs="Arial"/>
                <w:b/>
                <w:sz w:val="20"/>
                <w:szCs w:val="20"/>
                <w:lang w:val="sr-Cyrl-CS"/>
              </w:rPr>
              <w:t>2.</w:t>
            </w:r>
            <w:r>
              <w:rPr>
                <w:rFonts w:ascii="Arial" w:hAnsi="Arial" w:cs="Arial"/>
                <w:b/>
                <w:sz w:val="20"/>
                <w:szCs w:val="20"/>
                <w:lang w:val="sr-Latn-CS"/>
              </w:rPr>
              <w:t>123</w:t>
            </w:r>
            <w:r>
              <w:rPr>
                <w:rFonts w:ascii="Arial" w:hAnsi="Arial" w:cs="Arial"/>
                <w:b/>
                <w:sz w:val="20"/>
                <w:szCs w:val="20"/>
                <w:lang w:val="sr-Cyrl-CS"/>
              </w:rPr>
              <w:t>,</w:t>
            </w:r>
            <w:r>
              <w:rPr>
                <w:rFonts w:ascii="Arial" w:hAnsi="Arial" w:cs="Arial"/>
                <w:b/>
                <w:sz w:val="20"/>
                <w:szCs w:val="20"/>
                <w:lang w:val="sr-Latn-CS"/>
              </w:rPr>
              <w:t>8</w:t>
            </w:r>
            <w:r w:rsidRPr="00C77B74">
              <w:rPr>
                <w:rFonts w:ascii="Arial" w:hAnsi="Arial" w:cs="Arial"/>
                <w:b/>
                <w:sz w:val="20"/>
                <w:szCs w:val="20"/>
                <w:lang w:val="sr-Cyrl-CS"/>
              </w:rPr>
              <w:t>0</w:t>
            </w:r>
          </w:p>
        </w:tc>
      </w:tr>
    </w:tbl>
    <w:p w:rsidR="00DA4D42" w:rsidRPr="00885CC0" w:rsidRDefault="00DA4D42" w:rsidP="00DA4D42">
      <w:pPr>
        <w:jc w:val="both"/>
        <w:rPr>
          <w:rFonts w:ascii="Arial" w:hAnsi="Arial" w:cs="Arial"/>
          <w:lang w:val="sr-Cyrl-CS"/>
        </w:rPr>
      </w:pPr>
      <w:r w:rsidRPr="00885CC0">
        <w:rPr>
          <w:rFonts w:ascii="Arial" w:hAnsi="Arial" w:cs="Arial"/>
          <w:lang w:val="ru-RU"/>
        </w:rPr>
        <w:t>(</w:t>
      </w:r>
      <w:r w:rsidRPr="00885CC0">
        <w:rPr>
          <w:rFonts w:ascii="Arial" w:hAnsi="Arial" w:cs="Arial"/>
          <w:i/>
          <w:sz w:val="20"/>
          <w:szCs w:val="20"/>
          <w:lang w:val="sr-Cyrl-CS"/>
        </w:rPr>
        <w:t>Напомена: Списак целокупне имовине стечајног дужника, као и статус исте, детаљно је приказан у Продајној документацији</w:t>
      </w:r>
      <w:r w:rsidR="00E9123E">
        <w:rPr>
          <w:rFonts w:ascii="Arial" w:hAnsi="Arial" w:cs="Arial"/>
          <w:i/>
          <w:sz w:val="20"/>
          <w:szCs w:val="20"/>
          <w:lang w:val="sr-Latn-CS"/>
        </w:rPr>
        <w:t xml:space="preserve">. </w:t>
      </w:r>
      <w:r w:rsidR="00E9123E">
        <w:rPr>
          <w:rFonts w:ascii="Arial" w:hAnsi="Arial" w:cs="Arial"/>
          <w:i/>
          <w:sz w:val="20"/>
          <w:szCs w:val="20"/>
          <w:lang w:val="sr-Cyrl-CS"/>
        </w:rPr>
        <w:t>Потраживања стечајног дужника нису предмет процене и предмет продаје.</w:t>
      </w:r>
      <w:r w:rsidRPr="00885CC0">
        <w:rPr>
          <w:rFonts w:ascii="Arial" w:hAnsi="Arial" w:cs="Arial"/>
          <w:i/>
          <w:sz w:val="20"/>
          <w:szCs w:val="20"/>
          <w:lang w:val="sr-Cyrl-CS"/>
        </w:rPr>
        <w:t>)</w:t>
      </w:r>
    </w:p>
    <w:p w:rsidR="00DA4D42" w:rsidRPr="00885CC0" w:rsidRDefault="00DA4D42" w:rsidP="00DA4D42">
      <w:pPr>
        <w:jc w:val="both"/>
        <w:rPr>
          <w:rFonts w:ascii="Arial" w:hAnsi="Arial" w:cs="Arial"/>
          <w:sz w:val="20"/>
          <w:szCs w:val="20"/>
          <w:lang w:val="sr-Cyrl-CS"/>
        </w:rPr>
      </w:pPr>
    </w:p>
    <w:p w:rsidR="00001AB3" w:rsidRPr="00001AB3" w:rsidRDefault="00001AB3" w:rsidP="00001AB3">
      <w:pPr>
        <w:jc w:val="both"/>
        <w:rPr>
          <w:rFonts w:ascii="Arial" w:hAnsi="Arial" w:cs="Arial"/>
          <w:sz w:val="22"/>
          <w:szCs w:val="22"/>
          <w:lang w:val="sr-Cyrl-CS"/>
        </w:rPr>
      </w:pPr>
      <w:r w:rsidRPr="00001AB3">
        <w:rPr>
          <w:rFonts w:ascii="Arial" w:hAnsi="Arial" w:cs="Arial"/>
          <w:sz w:val="22"/>
          <w:szCs w:val="22"/>
          <w:lang w:val="sr-Cyrl-CS"/>
        </w:rPr>
        <w:t>Право на учешће имају</w:t>
      </w:r>
      <w:r w:rsidRPr="00001AB3">
        <w:rPr>
          <w:rFonts w:ascii="Arial" w:hAnsi="Arial" w:cs="Arial"/>
          <w:sz w:val="22"/>
          <w:szCs w:val="22"/>
          <w:lang w:val="sr-Latn-CS"/>
        </w:rPr>
        <w:t xml:space="preserve"> </w:t>
      </w:r>
      <w:r w:rsidRPr="00001AB3">
        <w:rPr>
          <w:rFonts w:ascii="Arial" w:hAnsi="Arial" w:cs="Arial"/>
          <w:sz w:val="22"/>
          <w:szCs w:val="22"/>
          <w:lang w:val="sr-Cyrl-CS"/>
        </w:rPr>
        <w:t>сва правна  и</w:t>
      </w:r>
      <w:r w:rsidRPr="00001AB3">
        <w:rPr>
          <w:rFonts w:ascii="Arial" w:hAnsi="Arial" w:cs="Arial"/>
          <w:sz w:val="22"/>
          <w:szCs w:val="22"/>
          <w:lang w:val="ru-RU"/>
        </w:rPr>
        <w:t xml:space="preserve"> </w:t>
      </w:r>
      <w:r w:rsidRPr="00001AB3">
        <w:rPr>
          <w:rFonts w:ascii="Arial" w:hAnsi="Arial" w:cs="Arial"/>
          <w:sz w:val="22"/>
          <w:szCs w:val="22"/>
          <w:lang w:val="sr-Cyrl-CS"/>
        </w:rPr>
        <w:t>физичка лица која:</w:t>
      </w:r>
    </w:p>
    <w:p w:rsidR="00001AB3" w:rsidRPr="00001AB3" w:rsidRDefault="00001AB3" w:rsidP="00001AB3">
      <w:pPr>
        <w:numPr>
          <w:ilvl w:val="0"/>
          <w:numId w:val="1"/>
        </w:numPr>
        <w:jc w:val="both"/>
        <w:rPr>
          <w:rFonts w:ascii="Arial" w:hAnsi="Arial" w:cs="Arial"/>
          <w:sz w:val="22"/>
          <w:szCs w:val="22"/>
          <w:lang w:val="sr-Cyrl-CS"/>
        </w:rPr>
      </w:pPr>
      <w:r w:rsidRPr="00001AB3">
        <w:rPr>
          <w:rFonts w:ascii="Arial" w:hAnsi="Arial" w:cs="Arial"/>
          <w:sz w:val="22"/>
          <w:szCs w:val="22"/>
          <w:lang w:val="sr-Cyrl-CS"/>
        </w:rPr>
        <w:t xml:space="preserve">након добијања профактуре, изврше уплату ради откупа продајне документације у износу од </w:t>
      </w:r>
      <w:r w:rsidRPr="00001AB3">
        <w:rPr>
          <w:rFonts w:ascii="Arial" w:hAnsi="Arial" w:cs="Arial"/>
          <w:b/>
          <w:sz w:val="22"/>
          <w:szCs w:val="22"/>
          <w:u w:val="single"/>
          <w:lang w:val="ru-RU"/>
        </w:rPr>
        <w:t>1</w:t>
      </w:r>
      <w:r w:rsidR="00274656">
        <w:rPr>
          <w:rFonts w:ascii="Arial" w:hAnsi="Arial" w:cs="Arial"/>
          <w:b/>
          <w:sz w:val="22"/>
          <w:szCs w:val="22"/>
          <w:u w:val="single"/>
          <w:lang w:val="sr-Cyrl-CS"/>
        </w:rPr>
        <w:t>0</w:t>
      </w:r>
      <w:r w:rsidRPr="00001AB3">
        <w:rPr>
          <w:rFonts w:ascii="Arial" w:hAnsi="Arial" w:cs="Arial"/>
          <w:b/>
          <w:sz w:val="22"/>
          <w:szCs w:val="22"/>
          <w:u w:val="single"/>
        </w:rPr>
        <w:t>0</w:t>
      </w:r>
      <w:r w:rsidRPr="00001AB3">
        <w:rPr>
          <w:rFonts w:ascii="Arial" w:hAnsi="Arial" w:cs="Arial"/>
          <w:b/>
          <w:sz w:val="22"/>
          <w:szCs w:val="22"/>
          <w:u w:val="single"/>
          <w:lang w:val="ru-RU"/>
        </w:rPr>
        <w:t xml:space="preserve">.000,00 </w:t>
      </w:r>
      <w:r w:rsidRPr="00001AB3">
        <w:rPr>
          <w:rFonts w:ascii="Arial" w:hAnsi="Arial" w:cs="Arial"/>
          <w:b/>
          <w:sz w:val="22"/>
          <w:szCs w:val="22"/>
          <w:u w:val="single"/>
          <w:lang w:val="sr-Cyrl-CS"/>
        </w:rPr>
        <w:t>динара</w:t>
      </w:r>
      <w:r w:rsidR="00274656">
        <w:rPr>
          <w:rFonts w:ascii="Arial" w:hAnsi="Arial" w:cs="Arial"/>
          <w:b/>
          <w:sz w:val="22"/>
          <w:szCs w:val="22"/>
          <w:u w:val="single"/>
          <w:lang w:val="sr-Cyrl-CS"/>
        </w:rPr>
        <w:t xml:space="preserve">. </w:t>
      </w:r>
      <w:r w:rsidR="00274656">
        <w:rPr>
          <w:rFonts w:ascii="Arial" w:hAnsi="Arial" w:cs="Arial"/>
          <w:sz w:val="22"/>
          <w:szCs w:val="22"/>
          <w:lang w:val="sr-Cyrl-CS"/>
        </w:rPr>
        <w:t>П</w:t>
      </w:r>
      <w:r w:rsidRPr="00001AB3">
        <w:rPr>
          <w:rFonts w:ascii="Arial" w:hAnsi="Arial" w:cs="Arial"/>
          <w:sz w:val="22"/>
          <w:szCs w:val="22"/>
          <w:lang w:val="sr-Cyrl-CS"/>
        </w:rPr>
        <w:t xml:space="preserve">рофактура се може преузети сваког радног дана у периоду од </w:t>
      </w:r>
      <w:r w:rsidRPr="00001AB3">
        <w:rPr>
          <w:rFonts w:ascii="Arial" w:hAnsi="Arial" w:cs="Arial"/>
          <w:sz w:val="22"/>
          <w:szCs w:val="22"/>
          <w:lang w:val="ru-RU"/>
        </w:rPr>
        <w:t>9</w:t>
      </w:r>
      <w:r w:rsidRPr="00001AB3">
        <w:rPr>
          <w:rFonts w:ascii="Arial" w:hAnsi="Arial" w:cs="Arial"/>
          <w:sz w:val="22"/>
          <w:szCs w:val="22"/>
        </w:rPr>
        <w:t xml:space="preserve">h </w:t>
      </w:r>
      <w:r w:rsidRPr="00001AB3">
        <w:rPr>
          <w:rFonts w:ascii="Arial" w:hAnsi="Arial" w:cs="Arial"/>
          <w:sz w:val="22"/>
          <w:szCs w:val="22"/>
          <w:lang w:val="ru-RU"/>
        </w:rPr>
        <w:t>до</w:t>
      </w:r>
      <w:r w:rsidRPr="00001AB3">
        <w:rPr>
          <w:rFonts w:ascii="Arial" w:hAnsi="Arial" w:cs="Arial"/>
          <w:sz w:val="22"/>
          <w:szCs w:val="22"/>
        </w:rPr>
        <w:t xml:space="preserve"> 15h </w:t>
      </w:r>
      <w:r w:rsidRPr="00001AB3">
        <w:rPr>
          <w:rFonts w:ascii="Arial" w:hAnsi="Arial" w:cs="Arial"/>
          <w:sz w:val="22"/>
          <w:szCs w:val="22"/>
          <w:lang w:val="sr-Cyrl-CS"/>
        </w:rPr>
        <w:t>часова у просторијама стечајног дужника</w:t>
      </w:r>
      <w:r w:rsidRPr="00001AB3">
        <w:rPr>
          <w:rFonts w:ascii="Arial" w:hAnsi="Arial" w:cs="Arial"/>
          <w:sz w:val="22"/>
          <w:szCs w:val="22"/>
        </w:rPr>
        <w:t xml:space="preserve">, </w:t>
      </w:r>
      <w:r w:rsidRPr="00001AB3">
        <w:rPr>
          <w:rFonts w:ascii="Arial" w:hAnsi="Arial" w:cs="Arial"/>
          <w:sz w:val="22"/>
          <w:szCs w:val="22"/>
          <w:lang w:val="sr-Cyrl-CS"/>
        </w:rPr>
        <w:t>на адреси Београд</w:t>
      </w:r>
      <w:r w:rsidRPr="00001AB3">
        <w:rPr>
          <w:rFonts w:ascii="Arial" w:hAnsi="Arial" w:cs="Arial"/>
          <w:sz w:val="22"/>
          <w:szCs w:val="22"/>
          <w:lang w:val="sr-Latn-CS"/>
        </w:rPr>
        <w:t xml:space="preserve"> -</w:t>
      </w:r>
      <w:r w:rsidRPr="00001AB3">
        <w:rPr>
          <w:rFonts w:ascii="Arial" w:hAnsi="Arial" w:cs="Arial"/>
          <w:sz w:val="22"/>
          <w:szCs w:val="22"/>
        </w:rPr>
        <w:t xml:space="preserve"> </w:t>
      </w:r>
      <w:r w:rsidR="00CA0936">
        <w:rPr>
          <w:rFonts w:ascii="Arial" w:hAnsi="Arial" w:cs="Arial"/>
          <w:sz w:val="22"/>
          <w:szCs w:val="22"/>
          <w:lang w:val="sr-Cyrl-CS"/>
        </w:rPr>
        <w:t>У</w:t>
      </w:r>
      <w:r w:rsidR="00274E2D">
        <w:rPr>
          <w:rFonts w:ascii="Arial" w:hAnsi="Arial" w:cs="Arial"/>
          <w:sz w:val="22"/>
          <w:szCs w:val="22"/>
          <w:lang w:val="sr-Cyrl-CS"/>
        </w:rPr>
        <w:t>ралска</w:t>
      </w:r>
      <w:r w:rsidR="00CA0936" w:rsidRPr="00F2121C">
        <w:rPr>
          <w:rFonts w:ascii="Arial" w:hAnsi="Arial" w:cs="Arial"/>
          <w:sz w:val="22"/>
          <w:szCs w:val="22"/>
          <w:lang w:val="sr-Cyrl-CS"/>
        </w:rPr>
        <w:t xml:space="preserve"> бр.</w:t>
      </w:r>
      <w:r w:rsidR="00274E2D">
        <w:rPr>
          <w:rFonts w:ascii="Arial" w:hAnsi="Arial" w:cs="Arial"/>
          <w:sz w:val="22"/>
          <w:szCs w:val="22"/>
          <w:lang w:val="sr-Cyrl-CS"/>
        </w:rPr>
        <w:t>9</w:t>
      </w:r>
      <w:r w:rsidR="00CA0936" w:rsidRPr="00F2121C">
        <w:rPr>
          <w:rFonts w:ascii="Arial" w:hAnsi="Arial" w:cs="Arial"/>
          <w:sz w:val="22"/>
          <w:szCs w:val="22"/>
          <w:lang w:val="sr-Cyrl-CS"/>
        </w:rPr>
        <w:t xml:space="preserve">, </w:t>
      </w:r>
      <w:r w:rsidR="00274E2D">
        <w:rPr>
          <w:rFonts w:ascii="Arial" w:hAnsi="Arial" w:cs="Arial"/>
          <w:sz w:val="22"/>
          <w:szCs w:val="22"/>
          <w:lang w:val="sr-Cyrl-CS"/>
        </w:rPr>
        <w:t>први</w:t>
      </w:r>
      <w:r w:rsidR="00CA0936" w:rsidRPr="00F2121C">
        <w:rPr>
          <w:rFonts w:ascii="Arial" w:hAnsi="Arial" w:cs="Arial"/>
          <w:sz w:val="22"/>
          <w:szCs w:val="22"/>
          <w:lang w:val="sr-Cyrl-CS"/>
        </w:rPr>
        <w:t xml:space="preserve"> спрат</w:t>
      </w:r>
      <w:r w:rsidR="00CA0936">
        <w:rPr>
          <w:rFonts w:ascii="Arial" w:hAnsi="Arial" w:cs="Arial"/>
          <w:sz w:val="22"/>
          <w:szCs w:val="22"/>
        </w:rPr>
        <w:t xml:space="preserve">, </w:t>
      </w:r>
      <w:r w:rsidR="00274E2D">
        <w:rPr>
          <w:rFonts w:ascii="Arial" w:hAnsi="Arial" w:cs="Arial"/>
          <w:sz w:val="22"/>
          <w:szCs w:val="22"/>
          <w:lang w:val="sr-Cyrl-CS"/>
        </w:rPr>
        <w:t>канцеларија бр. 117</w:t>
      </w:r>
      <w:r w:rsidRPr="00001AB3">
        <w:rPr>
          <w:rFonts w:ascii="Arial" w:hAnsi="Arial" w:cs="Arial"/>
          <w:sz w:val="22"/>
          <w:szCs w:val="22"/>
          <w:lang w:val="sr-Cyrl-CS"/>
        </w:rPr>
        <w:t>.</w:t>
      </w:r>
      <w:r w:rsidR="00274656">
        <w:rPr>
          <w:rFonts w:ascii="Arial" w:hAnsi="Arial" w:cs="Arial"/>
          <w:sz w:val="22"/>
          <w:szCs w:val="22"/>
          <w:lang w:val="sr-Cyrl-CS"/>
        </w:rPr>
        <w:t xml:space="preserve"> Рок за откуп продајне документације је </w:t>
      </w:r>
      <w:r w:rsidR="00133725">
        <w:rPr>
          <w:rFonts w:ascii="Arial" w:hAnsi="Arial" w:cs="Arial"/>
          <w:sz w:val="22"/>
          <w:szCs w:val="22"/>
          <w:lang w:val="sr-Cyrl-CS"/>
        </w:rPr>
        <w:t>09.05</w:t>
      </w:r>
      <w:r w:rsidR="009106FB">
        <w:rPr>
          <w:rFonts w:ascii="Arial" w:hAnsi="Arial" w:cs="Arial"/>
          <w:sz w:val="22"/>
          <w:szCs w:val="22"/>
          <w:lang w:val="sr-Cyrl-CS"/>
        </w:rPr>
        <w:t>.2016</w:t>
      </w:r>
      <w:r w:rsidR="00E90C75">
        <w:rPr>
          <w:rFonts w:ascii="Arial" w:hAnsi="Arial" w:cs="Arial"/>
          <w:sz w:val="22"/>
          <w:szCs w:val="22"/>
          <w:lang w:val="sr-Cyrl-CS"/>
        </w:rPr>
        <w:t>.године.</w:t>
      </w:r>
    </w:p>
    <w:p w:rsidR="00001AB3" w:rsidRPr="00F2121C" w:rsidRDefault="00001AB3" w:rsidP="00001AB3">
      <w:pPr>
        <w:numPr>
          <w:ilvl w:val="0"/>
          <w:numId w:val="1"/>
        </w:numPr>
        <w:jc w:val="both"/>
        <w:rPr>
          <w:rFonts w:ascii="Arial" w:hAnsi="Arial" w:cs="Arial"/>
          <w:sz w:val="22"/>
          <w:szCs w:val="22"/>
          <w:lang w:val="sr-Cyrl-CS"/>
        </w:rPr>
      </w:pPr>
      <w:r w:rsidRPr="00F2121C">
        <w:rPr>
          <w:rFonts w:ascii="Arial" w:hAnsi="Arial" w:cs="Arial"/>
          <w:sz w:val="22"/>
          <w:szCs w:val="22"/>
          <w:lang w:val="sr-Cyrl-CS"/>
        </w:rPr>
        <w:t>уплате</w:t>
      </w:r>
      <w:r w:rsidRPr="00F2121C">
        <w:rPr>
          <w:rFonts w:ascii="Arial" w:hAnsi="Arial" w:cs="Arial"/>
          <w:b/>
          <w:sz w:val="22"/>
          <w:szCs w:val="22"/>
          <w:lang w:val="sr-Cyrl-CS"/>
        </w:rPr>
        <w:t xml:space="preserve"> депозит</w:t>
      </w:r>
      <w:r w:rsidRPr="00F2121C">
        <w:rPr>
          <w:rFonts w:ascii="Arial" w:hAnsi="Arial" w:cs="Arial"/>
          <w:sz w:val="22"/>
          <w:szCs w:val="22"/>
          <w:lang w:val="sr-Cyrl-CS"/>
        </w:rPr>
        <w:t xml:space="preserve"> у износу </w:t>
      </w:r>
      <w:r w:rsidR="00274E2D" w:rsidRPr="00274E2D">
        <w:rPr>
          <w:rFonts w:ascii="Arial" w:hAnsi="Arial" w:cs="Arial"/>
          <w:b/>
          <w:sz w:val="22"/>
          <w:szCs w:val="22"/>
          <w:lang w:val="sr-Latn-CS"/>
        </w:rPr>
        <w:t>243</w:t>
      </w:r>
      <w:r w:rsidR="00274E2D" w:rsidRPr="00274E2D">
        <w:rPr>
          <w:rFonts w:ascii="Arial" w:hAnsi="Arial" w:cs="Arial"/>
          <w:b/>
          <w:sz w:val="22"/>
          <w:szCs w:val="22"/>
          <w:lang w:val="sr-Cyrl-CS"/>
        </w:rPr>
        <w:t>.</w:t>
      </w:r>
      <w:r w:rsidR="00274E2D" w:rsidRPr="00274E2D">
        <w:rPr>
          <w:rFonts w:ascii="Arial" w:hAnsi="Arial" w:cs="Arial"/>
          <w:b/>
          <w:sz w:val="22"/>
          <w:szCs w:val="22"/>
          <w:lang w:val="sr-Latn-CS"/>
        </w:rPr>
        <w:t>70</w:t>
      </w:r>
      <w:r w:rsidR="00274E2D" w:rsidRPr="00274E2D">
        <w:rPr>
          <w:rFonts w:ascii="Arial" w:hAnsi="Arial" w:cs="Arial"/>
          <w:b/>
          <w:sz w:val="22"/>
          <w:szCs w:val="22"/>
          <w:lang w:val="sr-Cyrl-CS"/>
        </w:rPr>
        <w:t>2.</w:t>
      </w:r>
      <w:r w:rsidR="00274E2D" w:rsidRPr="00274E2D">
        <w:rPr>
          <w:rFonts w:ascii="Arial" w:hAnsi="Arial" w:cs="Arial"/>
          <w:b/>
          <w:sz w:val="22"/>
          <w:szCs w:val="22"/>
          <w:lang w:val="sr-Latn-CS"/>
        </w:rPr>
        <w:t>123</w:t>
      </w:r>
      <w:r w:rsidR="00274E2D" w:rsidRPr="00274E2D">
        <w:rPr>
          <w:rFonts w:ascii="Arial" w:hAnsi="Arial" w:cs="Arial"/>
          <w:b/>
          <w:sz w:val="22"/>
          <w:szCs w:val="22"/>
          <w:lang w:val="sr-Cyrl-CS"/>
        </w:rPr>
        <w:t>,</w:t>
      </w:r>
      <w:r w:rsidR="00274E2D" w:rsidRPr="00274E2D">
        <w:rPr>
          <w:rFonts w:ascii="Arial" w:hAnsi="Arial" w:cs="Arial"/>
          <w:b/>
          <w:sz w:val="22"/>
          <w:szCs w:val="22"/>
          <w:lang w:val="sr-Latn-CS"/>
        </w:rPr>
        <w:t>8</w:t>
      </w:r>
      <w:r w:rsidR="00274E2D" w:rsidRPr="00274E2D">
        <w:rPr>
          <w:rFonts w:ascii="Arial" w:hAnsi="Arial" w:cs="Arial"/>
          <w:b/>
          <w:sz w:val="22"/>
          <w:szCs w:val="22"/>
          <w:lang w:val="sr-Cyrl-CS"/>
        </w:rPr>
        <w:t>0</w:t>
      </w:r>
      <w:r w:rsidR="00274E2D">
        <w:rPr>
          <w:rFonts w:ascii="Arial" w:hAnsi="Arial" w:cs="Arial"/>
          <w:b/>
          <w:sz w:val="22"/>
          <w:szCs w:val="22"/>
          <w:lang w:val="sr-Cyrl-CS"/>
        </w:rPr>
        <w:t xml:space="preserve"> </w:t>
      </w:r>
      <w:r w:rsidRPr="00F2121C">
        <w:rPr>
          <w:rFonts w:ascii="Arial" w:hAnsi="Arial" w:cs="Arial"/>
          <w:b/>
          <w:sz w:val="22"/>
          <w:szCs w:val="22"/>
          <w:lang w:val="sr-Cyrl-CS"/>
        </w:rPr>
        <w:t>динара</w:t>
      </w:r>
      <w:r w:rsidRPr="00F2121C">
        <w:rPr>
          <w:rFonts w:ascii="Arial" w:hAnsi="Arial" w:cs="Arial"/>
          <w:sz w:val="22"/>
          <w:szCs w:val="22"/>
          <w:lang w:val="sr-Cyrl-CS"/>
        </w:rPr>
        <w:t xml:space="preserve">, на текући рачун стечајног дужника број: </w:t>
      </w:r>
      <w:r w:rsidRPr="00F2121C">
        <w:rPr>
          <w:rFonts w:ascii="Arial" w:hAnsi="Arial" w:cs="Arial"/>
          <w:b/>
          <w:sz w:val="22"/>
          <w:szCs w:val="22"/>
          <w:lang w:val="sr-Cyrl-CS"/>
        </w:rPr>
        <w:t>205-203730-95 код „Комерцијалне банке” А.Д. Београд</w:t>
      </w:r>
      <w:r w:rsidRPr="00F2121C">
        <w:rPr>
          <w:rFonts w:ascii="Arial" w:hAnsi="Arial" w:cs="Arial"/>
          <w:sz w:val="22"/>
          <w:szCs w:val="22"/>
          <w:lang w:val="sr-Cyrl-CS"/>
        </w:rPr>
        <w:t xml:space="preserve"> или положе неопозиву првокласну банкарску гаранцију наплативу на први позив,</w:t>
      </w:r>
      <w:r w:rsidRPr="00F2121C">
        <w:rPr>
          <w:rFonts w:ascii="Arial" w:hAnsi="Arial" w:cs="Arial"/>
          <w:color w:val="FF0000"/>
          <w:sz w:val="22"/>
          <w:szCs w:val="22"/>
          <w:lang w:val="sr-Cyrl-CS"/>
        </w:rPr>
        <w:t xml:space="preserve"> </w:t>
      </w:r>
      <w:r w:rsidRPr="00F2121C">
        <w:rPr>
          <w:rFonts w:ascii="Arial" w:hAnsi="Arial" w:cs="Arial"/>
          <w:sz w:val="22"/>
          <w:szCs w:val="22"/>
          <w:lang w:val="sr-Cyrl-CS"/>
        </w:rPr>
        <w:lastRenderedPageBreak/>
        <w:t xml:space="preserve">најкасније </w:t>
      </w:r>
      <w:r w:rsidR="00CA0936">
        <w:rPr>
          <w:rFonts w:ascii="Arial" w:hAnsi="Arial" w:cs="Arial"/>
          <w:b/>
          <w:sz w:val="22"/>
          <w:szCs w:val="22"/>
          <w:lang w:val="sr-Cyrl-CS"/>
        </w:rPr>
        <w:t>3</w:t>
      </w:r>
      <w:r w:rsidRPr="00F2121C">
        <w:rPr>
          <w:rFonts w:ascii="Arial" w:hAnsi="Arial" w:cs="Arial"/>
          <w:b/>
          <w:sz w:val="22"/>
          <w:szCs w:val="22"/>
          <w:lang w:val="sr-Cyrl-CS"/>
        </w:rPr>
        <w:t xml:space="preserve"> дана</w:t>
      </w:r>
      <w:r w:rsidRPr="00F2121C">
        <w:rPr>
          <w:rFonts w:ascii="Arial" w:hAnsi="Arial" w:cs="Arial"/>
          <w:sz w:val="22"/>
          <w:szCs w:val="22"/>
          <w:lang w:val="sr-Cyrl-CS"/>
        </w:rPr>
        <w:t xml:space="preserve"> пре одржавања продаје</w:t>
      </w:r>
      <w:r w:rsidR="00E90C75" w:rsidRPr="00F2121C">
        <w:rPr>
          <w:rFonts w:ascii="Arial" w:hAnsi="Arial" w:cs="Arial"/>
          <w:sz w:val="22"/>
          <w:szCs w:val="22"/>
          <w:lang w:val="sr-Cyrl-CS"/>
        </w:rPr>
        <w:t xml:space="preserve"> (рок за уплату депозита је </w:t>
      </w:r>
      <w:r w:rsidR="00274656" w:rsidRPr="00F2121C">
        <w:rPr>
          <w:rFonts w:ascii="Arial" w:hAnsi="Arial" w:cs="Arial"/>
          <w:sz w:val="22"/>
          <w:szCs w:val="22"/>
          <w:lang w:val="sr-Cyrl-CS"/>
        </w:rPr>
        <w:t xml:space="preserve"> </w:t>
      </w:r>
      <w:r w:rsidR="00133725">
        <w:rPr>
          <w:rFonts w:ascii="Arial" w:hAnsi="Arial" w:cs="Arial"/>
          <w:b/>
          <w:bCs/>
          <w:sz w:val="22"/>
          <w:szCs w:val="22"/>
          <w:lang w:val="sr-Cyrl-CS"/>
        </w:rPr>
        <w:t>13</w:t>
      </w:r>
      <w:r w:rsidR="00274656" w:rsidRPr="00F2121C">
        <w:rPr>
          <w:rFonts w:ascii="Arial" w:hAnsi="Arial" w:cs="Arial"/>
          <w:b/>
          <w:bCs/>
          <w:sz w:val="22"/>
          <w:szCs w:val="22"/>
          <w:lang w:val="sr-Cyrl-CS"/>
        </w:rPr>
        <w:t>.</w:t>
      </w:r>
      <w:r w:rsidR="00133725">
        <w:rPr>
          <w:rFonts w:ascii="Arial" w:hAnsi="Arial" w:cs="Arial"/>
          <w:b/>
          <w:bCs/>
          <w:sz w:val="22"/>
          <w:szCs w:val="22"/>
          <w:lang w:val="sr-Cyrl-CS"/>
        </w:rPr>
        <w:t>05</w:t>
      </w:r>
      <w:r w:rsidR="00274656" w:rsidRPr="00F2121C">
        <w:rPr>
          <w:rFonts w:ascii="Arial" w:hAnsi="Arial" w:cs="Arial"/>
          <w:b/>
          <w:bCs/>
          <w:sz w:val="22"/>
          <w:szCs w:val="22"/>
          <w:lang w:val="sr-Cyrl-CS"/>
        </w:rPr>
        <w:t>.201</w:t>
      </w:r>
      <w:r w:rsidR="00E43162">
        <w:rPr>
          <w:rFonts w:ascii="Arial" w:hAnsi="Arial" w:cs="Arial"/>
          <w:b/>
          <w:bCs/>
          <w:sz w:val="22"/>
          <w:szCs w:val="22"/>
          <w:lang w:val="sr-Cyrl-CS"/>
        </w:rPr>
        <w:t>6</w:t>
      </w:r>
      <w:r w:rsidR="00274656" w:rsidRPr="00F2121C">
        <w:rPr>
          <w:rFonts w:ascii="Arial" w:hAnsi="Arial" w:cs="Arial"/>
          <w:b/>
          <w:bCs/>
          <w:sz w:val="22"/>
          <w:szCs w:val="22"/>
          <w:lang w:val="sr-Cyrl-CS"/>
        </w:rPr>
        <w:t>.године.</w:t>
      </w:r>
      <w:r w:rsidR="00E90C75" w:rsidRPr="00F2121C">
        <w:rPr>
          <w:rFonts w:ascii="Arial" w:hAnsi="Arial" w:cs="Arial"/>
          <w:b/>
          <w:bCs/>
          <w:sz w:val="22"/>
          <w:szCs w:val="22"/>
          <w:lang w:val="sr-Cyrl-CS"/>
        </w:rPr>
        <w:t>)</w:t>
      </w:r>
      <w:r w:rsidRPr="00F2121C">
        <w:rPr>
          <w:rFonts w:ascii="Arial" w:hAnsi="Arial" w:cs="Arial"/>
          <w:sz w:val="22"/>
          <w:szCs w:val="22"/>
          <w:lang w:val="sr-Cyrl-CS"/>
        </w:rPr>
        <w:t xml:space="preserve">. У случају да се као депозит положи првокласна банкарска гаранција, оригинал исте се, ради провере, </w:t>
      </w:r>
      <w:r w:rsidR="00E90C75" w:rsidRPr="00F2121C">
        <w:rPr>
          <w:rFonts w:ascii="Arial" w:hAnsi="Arial" w:cs="Arial"/>
          <w:sz w:val="22"/>
          <w:szCs w:val="22"/>
          <w:lang w:val="sr-Cyrl-CS"/>
        </w:rPr>
        <w:t xml:space="preserve">мора доставити искључиво лично стечајном управнику, Београд, </w:t>
      </w:r>
      <w:r w:rsidR="00CA0936">
        <w:rPr>
          <w:rFonts w:ascii="Arial" w:hAnsi="Arial" w:cs="Arial"/>
          <w:sz w:val="22"/>
          <w:szCs w:val="22"/>
          <w:lang w:val="sr-Cyrl-CS"/>
        </w:rPr>
        <w:t>У</w:t>
      </w:r>
      <w:r w:rsidR="00274E2D">
        <w:rPr>
          <w:rFonts w:ascii="Arial" w:hAnsi="Arial" w:cs="Arial"/>
          <w:sz w:val="22"/>
          <w:szCs w:val="22"/>
          <w:lang w:val="sr-Cyrl-CS"/>
        </w:rPr>
        <w:t>ралска</w:t>
      </w:r>
      <w:r w:rsidR="00E90C75" w:rsidRPr="00F2121C">
        <w:rPr>
          <w:rFonts w:ascii="Arial" w:hAnsi="Arial" w:cs="Arial"/>
          <w:sz w:val="22"/>
          <w:szCs w:val="22"/>
          <w:lang w:val="sr-Cyrl-CS"/>
        </w:rPr>
        <w:t xml:space="preserve"> бр.</w:t>
      </w:r>
      <w:r w:rsidR="00274E2D">
        <w:rPr>
          <w:rFonts w:ascii="Arial" w:hAnsi="Arial" w:cs="Arial"/>
          <w:sz w:val="22"/>
          <w:szCs w:val="22"/>
          <w:lang w:val="sr-Cyrl-CS"/>
        </w:rPr>
        <w:t xml:space="preserve"> 9</w:t>
      </w:r>
      <w:r w:rsidR="00E90C75" w:rsidRPr="00F2121C">
        <w:rPr>
          <w:rFonts w:ascii="Arial" w:hAnsi="Arial" w:cs="Arial"/>
          <w:sz w:val="22"/>
          <w:szCs w:val="22"/>
          <w:lang w:val="sr-Cyrl-CS"/>
        </w:rPr>
        <w:t xml:space="preserve">, </w:t>
      </w:r>
      <w:r w:rsidR="00274E2D">
        <w:rPr>
          <w:rFonts w:ascii="Arial" w:hAnsi="Arial" w:cs="Arial"/>
          <w:sz w:val="22"/>
          <w:szCs w:val="22"/>
          <w:lang w:val="sr-Cyrl-CS"/>
        </w:rPr>
        <w:t>први</w:t>
      </w:r>
      <w:r w:rsidR="00274E2D" w:rsidRPr="00F2121C">
        <w:rPr>
          <w:rFonts w:ascii="Arial" w:hAnsi="Arial" w:cs="Arial"/>
          <w:sz w:val="22"/>
          <w:szCs w:val="22"/>
          <w:lang w:val="sr-Cyrl-CS"/>
        </w:rPr>
        <w:t xml:space="preserve"> спрат</w:t>
      </w:r>
      <w:r w:rsidR="00274E2D">
        <w:rPr>
          <w:rFonts w:ascii="Arial" w:hAnsi="Arial" w:cs="Arial"/>
          <w:sz w:val="22"/>
          <w:szCs w:val="22"/>
        </w:rPr>
        <w:t xml:space="preserve">, </w:t>
      </w:r>
      <w:r w:rsidR="00274E2D">
        <w:rPr>
          <w:rFonts w:ascii="Arial" w:hAnsi="Arial" w:cs="Arial"/>
          <w:sz w:val="22"/>
          <w:szCs w:val="22"/>
          <w:lang w:val="sr-Cyrl-CS"/>
        </w:rPr>
        <w:t>канцеларија бр. 117</w:t>
      </w:r>
      <w:r w:rsidR="00E90C75" w:rsidRPr="00F2121C">
        <w:rPr>
          <w:rFonts w:ascii="Arial" w:hAnsi="Arial" w:cs="Arial"/>
          <w:sz w:val="22"/>
          <w:szCs w:val="22"/>
          <w:lang w:val="sr-Cyrl-CS"/>
        </w:rPr>
        <w:t xml:space="preserve">, најкасније </w:t>
      </w:r>
      <w:r w:rsidR="00133725">
        <w:rPr>
          <w:rFonts w:ascii="Arial" w:hAnsi="Arial" w:cs="Arial"/>
          <w:b/>
          <w:bCs/>
          <w:sz w:val="22"/>
          <w:szCs w:val="22"/>
          <w:lang w:val="sr-Cyrl-CS"/>
        </w:rPr>
        <w:t>13</w:t>
      </w:r>
      <w:r w:rsidR="00133725" w:rsidRPr="00F2121C">
        <w:rPr>
          <w:rFonts w:ascii="Arial" w:hAnsi="Arial" w:cs="Arial"/>
          <w:b/>
          <w:bCs/>
          <w:sz w:val="22"/>
          <w:szCs w:val="22"/>
          <w:lang w:val="sr-Cyrl-CS"/>
        </w:rPr>
        <w:t>.</w:t>
      </w:r>
      <w:r w:rsidR="00133725">
        <w:rPr>
          <w:rFonts w:ascii="Arial" w:hAnsi="Arial" w:cs="Arial"/>
          <w:b/>
          <w:bCs/>
          <w:sz w:val="22"/>
          <w:szCs w:val="22"/>
          <w:lang w:val="sr-Cyrl-CS"/>
        </w:rPr>
        <w:t>05</w:t>
      </w:r>
      <w:r w:rsidR="00133725" w:rsidRPr="00F2121C">
        <w:rPr>
          <w:rFonts w:ascii="Arial" w:hAnsi="Arial" w:cs="Arial"/>
          <w:b/>
          <w:bCs/>
          <w:sz w:val="22"/>
          <w:szCs w:val="22"/>
          <w:lang w:val="sr-Cyrl-CS"/>
        </w:rPr>
        <w:t>.201</w:t>
      </w:r>
      <w:r w:rsidR="00133725">
        <w:rPr>
          <w:rFonts w:ascii="Arial" w:hAnsi="Arial" w:cs="Arial"/>
          <w:b/>
          <w:bCs/>
          <w:sz w:val="22"/>
          <w:szCs w:val="22"/>
          <w:lang w:val="sr-Cyrl-CS"/>
        </w:rPr>
        <w:t>6</w:t>
      </w:r>
      <w:r w:rsidR="00E90C75" w:rsidRPr="00F2121C">
        <w:rPr>
          <w:rFonts w:ascii="Arial" w:hAnsi="Arial" w:cs="Arial"/>
          <w:sz w:val="22"/>
          <w:szCs w:val="22"/>
          <w:lang w:val="sr-Cyrl-CS"/>
        </w:rPr>
        <w:t xml:space="preserve">.године  до 16.00 часова </w:t>
      </w:r>
      <w:r w:rsidR="00E9123E">
        <w:rPr>
          <w:rFonts w:ascii="Arial" w:hAnsi="Arial" w:cs="Arial"/>
          <w:bCs/>
          <w:sz w:val="22"/>
          <w:szCs w:val="22"/>
          <w:lang w:val="sr-Cyrl-CS"/>
        </w:rPr>
        <w:t>по Б</w:t>
      </w:r>
      <w:r w:rsidR="00E90C75" w:rsidRPr="00F2121C">
        <w:rPr>
          <w:rFonts w:ascii="Arial" w:hAnsi="Arial" w:cs="Arial"/>
          <w:bCs/>
          <w:sz w:val="22"/>
          <w:szCs w:val="22"/>
          <w:lang w:val="sr-Cyrl-CS"/>
        </w:rPr>
        <w:t>еоградском времену (</w:t>
      </w:r>
      <w:r w:rsidR="00E90C75" w:rsidRPr="00F2121C">
        <w:rPr>
          <w:rFonts w:ascii="Arial" w:hAnsi="Arial" w:cs="Arial"/>
          <w:bCs/>
          <w:sz w:val="22"/>
          <w:szCs w:val="22"/>
        </w:rPr>
        <w:t>GMT</w:t>
      </w:r>
      <w:r w:rsidR="00E90C75" w:rsidRPr="00F2121C">
        <w:rPr>
          <w:rFonts w:ascii="Arial" w:hAnsi="Arial" w:cs="Arial"/>
          <w:bCs/>
          <w:sz w:val="22"/>
          <w:szCs w:val="22"/>
          <w:lang w:val="sr-Cyrl-CS"/>
        </w:rPr>
        <w:t>+</w:t>
      </w:r>
      <w:r w:rsidR="00E90C75" w:rsidRPr="00F2121C">
        <w:rPr>
          <w:rFonts w:ascii="Arial" w:hAnsi="Arial" w:cs="Arial"/>
          <w:bCs/>
          <w:sz w:val="22"/>
          <w:szCs w:val="22"/>
        </w:rPr>
        <w:t>1</w:t>
      </w:r>
      <w:r w:rsidR="00E90C75" w:rsidRPr="00F2121C">
        <w:rPr>
          <w:rFonts w:ascii="Arial" w:hAnsi="Arial" w:cs="Arial"/>
          <w:bCs/>
          <w:sz w:val="22"/>
          <w:szCs w:val="22"/>
          <w:lang w:val="sr-Cyrl-CS"/>
        </w:rPr>
        <w:t>)</w:t>
      </w:r>
      <w:r w:rsidR="00E90C75" w:rsidRPr="00F2121C">
        <w:rPr>
          <w:rFonts w:ascii="Arial" w:hAnsi="Arial" w:cs="Arial"/>
          <w:sz w:val="22"/>
          <w:szCs w:val="22"/>
          <w:lang w:val="sr-Cyrl-CS"/>
        </w:rPr>
        <w:t xml:space="preserve">. Банкарска гаранција мора имати </w:t>
      </w:r>
      <w:r w:rsidR="00E90C75" w:rsidRPr="00F2121C">
        <w:rPr>
          <w:rFonts w:ascii="Arial" w:hAnsi="Arial" w:cs="Arial"/>
          <w:b/>
          <w:sz w:val="22"/>
          <w:szCs w:val="22"/>
          <w:lang w:val="sr-Cyrl-CS"/>
        </w:rPr>
        <w:t xml:space="preserve">рок важења до </w:t>
      </w:r>
      <w:r w:rsidR="00580880">
        <w:rPr>
          <w:rFonts w:ascii="Arial" w:hAnsi="Arial" w:cs="Arial"/>
          <w:b/>
          <w:sz w:val="22"/>
          <w:szCs w:val="22"/>
          <w:lang w:val="sr-Latn-CS"/>
        </w:rPr>
        <w:t>20</w:t>
      </w:r>
      <w:r w:rsidR="009106FB">
        <w:rPr>
          <w:rFonts w:ascii="Arial" w:hAnsi="Arial" w:cs="Arial"/>
          <w:b/>
          <w:sz w:val="22"/>
          <w:szCs w:val="22"/>
          <w:lang w:val="sr-Cyrl-CS"/>
        </w:rPr>
        <w:t>.0</w:t>
      </w:r>
      <w:r w:rsidR="00133725">
        <w:rPr>
          <w:rFonts w:ascii="Arial" w:hAnsi="Arial" w:cs="Arial"/>
          <w:b/>
          <w:sz w:val="22"/>
          <w:szCs w:val="22"/>
          <w:lang w:val="sr-Cyrl-CS"/>
        </w:rPr>
        <w:t>6</w:t>
      </w:r>
      <w:r w:rsidR="009106FB">
        <w:rPr>
          <w:rFonts w:ascii="Arial" w:hAnsi="Arial" w:cs="Arial"/>
          <w:b/>
          <w:sz w:val="22"/>
          <w:szCs w:val="22"/>
          <w:lang w:val="sr-Cyrl-CS"/>
        </w:rPr>
        <w:t>.2016</w:t>
      </w:r>
      <w:r w:rsidR="00E90C75" w:rsidRPr="00F2121C">
        <w:rPr>
          <w:rFonts w:ascii="Arial" w:hAnsi="Arial" w:cs="Arial"/>
          <w:b/>
          <w:sz w:val="22"/>
          <w:szCs w:val="22"/>
          <w:lang w:val="sr-Cyrl-CS"/>
        </w:rPr>
        <w:t>.</w:t>
      </w:r>
      <w:r w:rsidR="009106FB">
        <w:rPr>
          <w:rFonts w:ascii="Arial" w:hAnsi="Arial" w:cs="Arial"/>
          <w:b/>
          <w:sz w:val="22"/>
          <w:szCs w:val="22"/>
          <w:lang w:val="sr-Cyrl-CS"/>
        </w:rPr>
        <w:t xml:space="preserve"> </w:t>
      </w:r>
      <w:r w:rsidR="00E90C75" w:rsidRPr="00F2121C">
        <w:rPr>
          <w:rFonts w:ascii="Arial" w:hAnsi="Arial" w:cs="Arial"/>
          <w:b/>
          <w:sz w:val="22"/>
          <w:szCs w:val="22"/>
          <w:lang w:val="sr-Cyrl-CS"/>
        </w:rPr>
        <w:t>године</w:t>
      </w:r>
      <w:r w:rsidR="00E90C75" w:rsidRPr="00F2121C">
        <w:rPr>
          <w:rFonts w:ascii="Arial" w:hAnsi="Arial" w:cs="Arial"/>
          <w:sz w:val="22"/>
          <w:szCs w:val="22"/>
          <w:lang w:val="sr-Cyrl-CS"/>
        </w:rPr>
        <w:t xml:space="preserve">. У обзир ће се узети само банкарске гаранције које пристигну на назначену адресу у назначено време. </w:t>
      </w:r>
    </w:p>
    <w:p w:rsidR="00001AB3" w:rsidRPr="00F2121C" w:rsidRDefault="00001AB3" w:rsidP="00001AB3">
      <w:pPr>
        <w:numPr>
          <w:ilvl w:val="0"/>
          <w:numId w:val="1"/>
        </w:numPr>
        <w:jc w:val="both"/>
        <w:rPr>
          <w:rFonts w:ascii="Arial" w:hAnsi="Arial" w:cs="Arial"/>
          <w:sz w:val="22"/>
          <w:szCs w:val="22"/>
          <w:lang w:val="sr-Cyrl-CS"/>
        </w:rPr>
      </w:pPr>
      <w:r w:rsidRPr="00F2121C">
        <w:rPr>
          <w:rFonts w:ascii="Arial" w:hAnsi="Arial" w:cs="Arial"/>
          <w:sz w:val="22"/>
          <w:szCs w:val="22"/>
          <w:lang w:val="sr-Cyrl-CS"/>
        </w:rPr>
        <w:t>потпишу Изјаву о губитку права на враћање депозита. Изјава чини саставни део продајне документације.</w:t>
      </w:r>
    </w:p>
    <w:p w:rsidR="00001AB3" w:rsidRPr="00001AB3" w:rsidRDefault="00001AB3" w:rsidP="00001AB3">
      <w:pPr>
        <w:ind w:left="720"/>
        <w:jc w:val="both"/>
        <w:rPr>
          <w:rFonts w:ascii="Arial" w:hAnsi="Arial" w:cs="Arial"/>
          <w:sz w:val="22"/>
          <w:szCs w:val="22"/>
          <w:lang w:val="sr-Cyrl-CS"/>
        </w:rPr>
      </w:pPr>
    </w:p>
    <w:p w:rsidR="00E90C75" w:rsidRDefault="00E90C75" w:rsidP="00001AB3">
      <w:pPr>
        <w:jc w:val="both"/>
        <w:rPr>
          <w:rFonts w:ascii="Arial" w:hAnsi="Arial" w:cs="Arial"/>
          <w:sz w:val="22"/>
          <w:szCs w:val="22"/>
          <w:lang w:val="sr-Cyrl-CS"/>
        </w:rPr>
      </w:pPr>
      <w:r w:rsidRPr="00E90C75">
        <w:rPr>
          <w:rFonts w:ascii="Arial" w:hAnsi="Arial" w:cs="Arial"/>
          <w:sz w:val="22"/>
          <w:szCs w:val="22"/>
          <w:lang w:val="sr-Cyrl-CS"/>
        </w:rPr>
        <w:t xml:space="preserve">Стечајни дужник се купује у виђеном стању, а његова имовина </w:t>
      </w:r>
      <w:r>
        <w:rPr>
          <w:rFonts w:ascii="Arial" w:hAnsi="Arial" w:cs="Arial"/>
          <w:sz w:val="22"/>
          <w:szCs w:val="22"/>
          <w:lang w:val="sr-Cyrl-CS"/>
        </w:rPr>
        <w:t xml:space="preserve">може </w:t>
      </w:r>
      <w:r w:rsidRPr="00E90C75">
        <w:rPr>
          <w:rFonts w:ascii="Arial" w:hAnsi="Arial" w:cs="Arial"/>
          <w:sz w:val="22"/>
          <w:szCs w:val="22"/>
          <w:lang w:val="sr-Cyrl-CS"/>
        </w:rPr>
        <w:t>се</w:t>
      </w:r>
      <w:r>
        <w:rPr>
          <w:rFonts w:ascii="Arial" w:hAnsi="Arial" w:cs="Arial"/>
          <w:sz w:val="22"/>
          <w:szCs w:val="22"/>
          <w:lang w:val="sr-Cyrl-CS"/>
        </w:rPr>
        <w:t xml:space="preserve"> разгледати након откупа продајне документације, сваким радним даном од 8:00 до 15:00 часова, а најкасније </w:t>
      </w:r>
      <w:r w:rsidR="00CA0936">
        <w:rPr>
          <w:rFonts w:ascii="Arial" w:hAnsi="Arial" w:cs="Arial"/>
          <w:sz w:val="22"/>
          <w:szCs w:val="22"/>
          <w:lang w:val="sr-Cyrl-CS"/>
        </w:rPr>
        <w:t xml:space="preserve">до </w:t>
      </w:r>
      <w:r w:rsidR="00580880">
        <w:rPr>
          <w:rFonts w:ascii="Arial" w:hAnsi="Arial" w:cs="Arial"/>
          <w:sz w:val="22"/>
          <w:szCs w:val="22"/>
          <w:lang w:val="sr-Latn-CS"/>
        </w:rPr>
        <w:t>09</w:t>
      </w:r>
      <w:r w:rsidR="00CA0936">
        <w:rPr>
          <w:rFonts w:ascii="Arial" w:hAnsi="Arial" w:cs="Arial"/>
          <w:sz w:val="22"/>
          <w:szCs w:val="22"/>
          <w:lang w:val="sr-Cyrl-CS"/>
        </w:rPr>
        <w:t>.</w:t>
      </w:r>
      <w:r w:rsidR="00580880">
        <w:rPr>
          <w:rFonts w:ascii="Arial" w:hAnsi="Arial" w:cs="Arial"/>
          <w:sz w:val="22"/>
          <w:szCs w:val="22"/>
          <w:lang w:val="sr-Cyrl-CS"/>
        </w:rPr>
        <w:t>0</w:t>
      </w:r>
      <w:r w:rsidR="00580880">
        <w:rPr>
          <w:rFonts w:ascii="Arial" w:hAnsi="Arial" w:cs="Arial"/>
          <w:sz w:val="22"/>
          <w:szCs w:val="22"/>
          <w:lang w:val="sr-Latn-CS"/>
        </w:rPr>
        <w:t>5</w:t>
      </w:r>
      <w:r w:rsidR="00CA0936">
        <w:rPr>
          <w:rFonts w:ascii="Arial" w:hAnsi="Arial" w:cs="Arial"/>
          <w:sz w:val="22"/>
          <w:szCs w:val="22"/>
          <w:lang w:val="sr-Cyrl-CS"/>
        </w:rPr>
        <w:t>.201</w:t>
      </w:r>
      <w:r w:rsidR="009106FB">
        <w:rPr>
          <w:rFonts w:ascii="Arial" w:hAnsi="Arial" w:cs="Arial"/>
          <w:sz w:val="22"/>
          <w:szCs w:val="22"/>
          <w:lang w:val="sr-Cyrl-CS"/>
        </w:rPr>
        <w:t>6</w:t>
      </w:r>
      <w:r w:rsidR="00CA0936">
        <w:rPr>
          <w:rFonts w:ascii="Arial" w:hAnsi="Arial" w:cs="Arial"/>
          <w:sz w:val="22"/>
          <w:szCs w:val="22"/>
          <w:lang w:val="sr-Cyrl-CS"/>
        </w:rPr>
        <w:t>.</w:t>
      </w:r>
      <w:r w:rsidR="009106FB">
        <w:rPr>
          <w:rFonts w:ascii="Arial" w:hAnsi="Arial" w:cs="Arial"/>
          <w:sz w:val="22"/>
          <w:szCs w:val="22"/>
          <w:lang w:val="sr-Cyrl-CS"/>
        </w:rPr>
        <w:t xml:space="preserve"> </w:t>
      </w:r>
      <w:r w:rsidR="00CA0936">
        <w:rPr>
          <w:rFonts w:ascii="Arial" w:hAnsi="Arial" w:cs="Arial"/>
          <w:sz w:val="22"/>
          <w:szCs w:val="22"/>
          <w:lang w:val="sr-Cyrl-CS"/>
        </w:rPr>
        <w:t xml:space="preserve">године, </w:t>
      </w:r>
      <w:r>
        <w:rPr>
          <w:rFonts w:ascii="Arial" w:hAnsi="Arial" w:cs="Arial"/>
          <w:sz w:val="22"/>
          <w:szCs w:val="22"/>
          <w:lang w:val="sr-Cyrl-CS"/>
        </w:rPr>
        <w:t>уз претходну најаву стечајном управнику.</w:t>
      </w:r>
    </w:p>
    <w:p w:rsidR="00E90C75" w:rsidRPr="00E90C75" w:rsidRDefault="00E90C75" w:rsidP="00001AB3">
      <w:pPr>
        <w:jc w:val="both"/>
        <w:rPr>
          <w:rFonts w:ascii="Arial" w:hAnsi="Arial" w:cs="Arial"/>
          <w:sz w:val="22"/>
          <w:szCs w:val="22"/>
          <w:lang w:val="sr-Cyrl-CS"/>
        </w:rPr>
      </w:pPr>
      <w:r w:rsidRPr="00E90C75">
        <w:rPr>
          <w:rFonts w:ascii="Arial" w:hAnsi="Arial" w:cs="Arial"/>
          <w:sz w:val="22"/>
          <w:szCs w:val="22"/>
          <w:lang w:val="sr-Cyrl-CS"/>
        </w:rPr>
        <w:t xml:space="preserve"> </w:t>
      </w:r>
    </w:p>
    <w:p w:rsidR="00976B88" w:rsidRPr="00976B88" w:rsidRDefault="00976B88" w:rsidP="00976B88">
      <w:pPr>
        <w:jc w:val="both"/>
        <w:rPr>
          <w:rFonts w:ascii="Arial" w:hAnsi="Arial" w:cs="Arial"/>
          <w:sz w:val="22"/>
          <w:szCs w:val="22"/>
        </w:rPr>
      </w:pPr>
      <w:r>
        <w:rPr>
          <w:rFonts w:ascii="Arial" w:hAnsi="Arial" w:cs="Arial"/>
          <w:sz w:val="22"/>
          <w:szCs w:val="22"/>
          <w:lang w:val="sr-Cyrl-CS"/>
        </w:rPr>
        <w:t xml:space="preserve">Стечајном управнику се </w:t>
      </w:r>
      <w:proofErr w:type="spellStart"/>
      <w:r w:rsidRPr="00976B88">
        <w:rPr>
          <w:rFonts w:ascii="Arial" w:hAnsi="Arial" w:cs="Arial"/>
          <w:b/>
          <w:sz w:val="22"/>
          <w:szCs w:val="22"/>
        </w:rPr>
        <w:t>најкасније</w:t>
      </w:r>
      <w:proofErr w:type="spellEnd"/>
      <w:r w:rsidRPr="00976B88">
        <w:rPr>
          <w:rFonts w:ascii="Arial" w:hAnsi="Arial" w:cs="Arial"/>
          <w:b/>
          <w:sz w:val="22"/>
          <w:szCs w:val="22"/>
        </w:rPr>
        <w:t xml:space="preserve"> </w:t>
      </w:r>
      <w:r w:rsidR="00CA0936">
        <w:rPr>
          <w:rFonts w:ascii="Arial" w:hAnsi="Arial" w:cs="Arial"/>
          <w:b/>
          <w:bCs/>
          <w:sz w:val="22"/>
          <w:szCs w:val="22"/>
        </w:rPr>
        <w:t>3</w:t>
      </w:r>
      <w:r w:rsidR="00E43162">
        <w:rPr>
          <w:rFonts w:ascii="Arial" w:hAnsi="Arial" w:cs="Arial"/>
          <w:b/>
          <w:bCs/>
          <w:sz w:val="22"/>
          <w:szCs w:val="22"/>
          <w:lang w:val="sr-Cyrl-CS"/>
        </w:rPr>
        <w:t xml:space="preserve"> </w:t>
      </w:r>
      <w:proofErr w:type="spellStart"/>
      <w:r w:rsidRPr="00976B88">
        <w:rPr>
          <w:rFonts w:ascii="Arial" w:hAnsi="Arial" w:cs="Arial"/>
          <w:b/>
          <w:bCs/>
          <w:sz w:val="22"/>
          <w:szCs w:val="22"/>
        </w:rPr>
        <w:t>дана</w:t>
      </w:r>
      <w:proofErr w:type="spellEnd"/>
      <w:r w:rsidRPr="00976B88">
        <w:rPr>
          <w:rFonts w:ascii="Arial" w:hAnsi="Arial" w:cs="Arial"/>
          <w:sz w:val="22"/>
          <w:szCs w:val="22"/>
        </w:rPr>
        <w:t xml:space="preserve"> </w:t>
      </w:r>
      <w:proofErr w:type="spellStart"/>
      <w:r w:rsidRPr="00976B88">
        <w:rPr>
          <w:rFonts w:ascii="Arial" w:hAnsi="Arial" w:cs="Arial"/>
          <w:sz w:val="22"/>
          <w:szCs w:val="22"/>
        </w:rPr>
        <w:t>пре</w:t>
      </w:r>
      <w:proofErr w:type="spellEnd"/>
      <w:r w:rsidRPr="00976B88">
        <w:rPr>
          <w:rFonts w:ascii="Arial" w:hAnsi="Arial" w:cs="Arial"/>
          <w:sz w:val="22"/>
          <w:szCs w:val="22"/>
        </w:rPr>
        <w:t xml:space="preserve"> </w:t>
      </w:r>
      <w:proofErr w:type="spellStart"/>
      <w:r w:rsidRPr="00976B88">
        <w:rPr>
          <w:rFonts w:ascii="Arial" w:hAnsi="Arial" w:cs="Arial"/>
          <w:sz w:val="22"/>
          <w:szCs w:val="22"/>
        </w:rPr>
        <w:t>одржавања</w:t>
      </w:r>
      <w:proofErr w:type="spellEnd"/>
      <w:r w:rsidRPr="00976B88">
        <w:rPr>
          <w:rFonts w:ascii="Arial" w:hAnsi="Arial" w:cs="Arial"/>
          <w:sz w:val="22"/>
          <w:szCs w:val="22"/>
        </w:rPr>
        <w:t xml:space="preserve"> </w:t>
      </w:r>
      <w:proofErr w:type="spellStart"/>
      <w:r w:rsidRPr="00976B88">
        <w:rPr>
          <w:rFonts w:ascii="Arial" w:hAnsi="Arial" w:cs="Arial"/>
          <w:sz w:val="22"/>
          <w:szCs w:val="22"/>
        </w:rPr>
        <w:t>продаје</w:t>
      </w:r>
      <w:proofErr w:type="spellEnd"/>
      <w:r w:rsidR="00CA0936">
        <w:rPr>
          <w:rFonts w:ascii="Arial" w:hAnsi="Arial" w:cs="Arial"/>
          <w:sz w:val="22"/>
          <w:szCs w:val="22"/>
        </w:rPr>
        <w:t xml:space="preserve">, </w:t>
      </w:r>
      <w:r w:rsidR="00CA0936">
        <w:rPr>
          <w:rFonts w:ascii="Arial" w:hAnsi="Arial" w:cs="Arial"/>
          <w:sz w:val="22"/>
          <w:szCs w:val="22"/>
          <w:lang w:val="sr-Cyrl-CS"/>
        </w:rPr>
        <w:t xml:space="preserve">односно најкасније до </w:t>
      </w:r>
      <w:r w:rsidR="00E9123E">
        <w:rPr>
          <w:rFonts w:ascii="Arial" w:hAnsi="Arial" w:cs="Arial"/>
          <w:b/>
          <w:bCs/>
          <w:sz w:val="22"/>
          <w:szCs w:val="22"/>
          <w:lang w:val="sr-Cyrl-CS"/>
        </w:rPr>
        <w:t>13</w:t>
      </w:r>
      <w:r w:rsidR="00E43162" w:rsidRPr="00F2121C">
        <w:rPr>
          <w:rFonts w:ascii="Arial" w:hAnsi="Arial" w:cs="Arial"/>
          <w:b/>
          <w:bCs/>
          <w:sz w:val="22"/>
          <w:szCs w:val="22"/>
          <w:lang w:val="sr-Cyrl-CS"/>
        </w:rPr>
        <w:t>.</w:t>
      </w:r>
      <w:r w:rsidR="00E43162">
        <w:rPr>
          <w:rFonts w:ascii="Arial" w:hAnsi="Arial" w:cs="Arial"/>
          <w:b/>
          <w:bCs/>
          <w:sz w:val="22"/>
          <w:szCs w:val="22"/>
          <w:lang w:val="sr-Cyrl-CS"/>
        </w:rPr>
        <w:t>0</w:t>
      </w:r>
      <w:r w:rsidR="00133725">
        <w:rPr>
          <w:rFonts w:ascii="Arial" w:hAnsi="Arial" w:cs="Arial"/>
          <w:b/>
          <w:bCs/>
          <w:sz w:val="22"/>
          <w:szCs w:val="22"/>
          <w:lang w:val="sr-Cyrl-CS"/>
        </w:rPr>
        <w:t>5</w:t>
      </w:r>
      <w:r w:rsidR="00E43162">
        <w:rPr>
          <w:rFonts w:ascii="Arial" w:hAnsi="Arial" w:cs="Arial"/>
          <w:b/>
          <w:bCs/>
          <w:sz w:val="22"/>
          <w:szCs w:val="22"/>
          <w:lang w:val="sr-Cyrl-CS"/>
        </w:rPr>
        <w:t>.2016</w:t>
      </w:r>
      <w:r w:rsidRPr="00976B88">
        <w:rPr>
          <w:rFonts w:ascii="Arial" w:hAnsi="Arial" w:cs="Arial"/>
          <w:b/>
          <w:sz w:val="22"/>
          <w:szCs w:val="22"/>
          <w:lang w:val="sr-Latn-CS"/>
        </w:rPr>
        <w:t>.</w:t>
      </w:r>
      <w:r w:rsidRPr="00976B88">
        <w:rPr>
          <w:rFonts w:ascii="Arial" w:hAnsi="Arial" w:cs="Arial"/>
          <w:b/>
          <w:sz w:val="22"/>
          <w:szCs w:val="22"/>
        </w:rPr>
        <w:t xml:space="preserve"> </w:t>
      </w:r>
      <w:proofErr w:type="spellStart"/>
      <w:proofErr w:type="gramStart"/>
      <w:r w:rsidRPr="00976B88">
        <w:rPr>
          <w:rFonts w:ascii="Arial" w:hAnsi="Arial" w:cs="Arial"/>
          <w:b/>
          <w:sz w:val="22"/>
          <w:szCs w:val="22"/>
        </w:rPr>
        <w:t>године</w:t>
      </w:r>
      <w:proofErr w:type="spellEnd"/>
      <w:proofErr w:type="gramEnd"/>
      <w:r w:rsidR="00CA0936">
        <w:rPr>
          <w:rFonts w:ascii="Arial" w:hAnsi="Arial" w:cs="Arial"/>
          <w:sz w:val="22"/>
          <w:szCs w:val="22"/>
        </w:rPr>
        <w:t>,</w:t>
      </w:r>
      <w:r w:rsidRPr="00976B88">
        <w:rPr>
          <w:rFonts w:ascii="Arial" w:hAnsi="Arial" w:cs="Arial"/>
          <w:sz w:val="22"/>
          <w:szCs w:val="22"/>
        </w:rPr>
        <w:t xml:space="preserve"> </w:t>
      </w:r>
      <w:proofErr w:type="spellStart"/>
      <w:r w:rsidRPr="00976B88">
        <w:rPr>
          <w:rFonts w:ascii="Arial" w:hAnsi="Arial" w:cs="Arial"/>
          <w:sz w:val="22"/>
          <w:szCs w:val="22"/>
        </w:rPr>
        <w:t>доставља</w:t>
      </w:r>
      <w:proofErr w:type="spellEnd"/>
      <w:r w:rsidRPr="00976B88">
        <w:rPr>
          <w:rFonts w:ascii="Arial" w:hAnsi="Arial" w:cs="Arial"/>
          <w:sz w:val="22"/>
          <w:szCs w:val="22"/>
        </w:rPr>
        <w:t xml:space="preserve">: </w:t>
      </w:r>
      <w:proofErr w:type="spellStart"/>
      <w:r w:rsidRPr="00976B88">
        <w:rPr>
          <w:rFonts w:ascii="Arial" w:hAnsi="Arial" w:cs="Arial"/>
          <w:sz w:val="22"/>
          <w:szCs w:val="22"/>
        </w:rPr>
        <w:t>Пријава</w:t>
      </w:r>
      <w:proofErr w:type="spellEnd"/>
      <w:r w:rsidRPr="00976B88">
        <w:rPr>
          <w:rFonts w:ascii="Arial" w:hAnsi="Arial" w:cs="Arial"/>
          <w:sz w:val="22"/>
          <w:szCs w:val="22"/>
        </w:rPr>
        <w:t xml:space="preserve"> </w:t>
      </w:r>
      <w:proofErr w:type="spellStart"/>
      <w:r w:rsidRPr="00976B88">
        <w:rPr>
          <w:rFonts w:ascii="Arial" w:hAnsi="Arial" w:cs="Arial"/>
          <w:sz w:val="22"/>
          <w:szCs w:val="22"/>
        </w:rPr>
        <w:t>за</w:t>
      </w:r>
      <w:proofErr w:type="spellEnd"/>
      <w:r w:rsidRPr="00976B88">
        <w:rPr>
          <w:rFonts w:ascii="Arial" w:hAnsi="Arial" w:cs="Arial"/>
          <w:sz w:val="22"/>
          <w:szCs w:val="22"/>
        </w:rPr>
        <w:t xml:space="preserve"> </w:t>
      </w:r>
      <w:proofErr w:type="spellStart"/>
      <w:r w:rsidRPr="00976B88">
        <w:rPr>
          <w:rFonts w:ascii="Arial" w:hAnsi="Arial" w:cs="Arial"/>
          <w:sz w:val="22"/>
          <w:szCs w:val="22"/>
        </w:rPr>
        <w:t>учешће</w:t>
      </w:r>
      <w:proofErr w:type="spellEnd"/>
      <w:r w:rsidRPr="00976B88">
        <w:rPr>
          <w:rFonts w:ascii="Arial" w:hAnsi="Arial" w:cs="Arial"/>
          <w:sz w:val="22"/>
          <w:szCs w:val="22"/>
        </w:rPr>
        <w:t xml:space="preserve"> </w:t>
      </w:r>
      <w:proofErr w:type="spellStart"/>
      <w:r w:rsidRPr="00976B88">
        <w:rPr>
          <w:rFonts w:ascii="Arial" w:hAnsi="Arial" w:cs="Arial"/>
          <w:sz w:val="22"/>
          <w:szCs w:val="22"/>
        </w:rPr>
        <w:t>на</w:t>
      </w:r>
      <w:proofErr w:type="spellEnd"/>
      <w:r w:rsidRPr="00976B88">
        <w:rPr>
          <w:rFonts w:ascii="Arial" w:hAnsi="Arial" w:cs="Arial"/>
          <w:sz w:val="22"/>
          <w:szCs w:val="22"/>
        </w:rPr>
        <w:t xml:space="preserve"> </w:t>
      </w:r>
      <w:proofErr w:type="spellStart"/>
      <w:r w:rsidRPr="00976B88">
        <w:rPr>
          <w:rFonts w:ascii="Arial" w:hAnsi="Arial" w:cs="Arial"/>
          <w:sz w:val="22"/>
          <w:szCs w:val="22"/>
        </w:rPr>
        <w:t>јавном</w:t>
      </w:r>
      <w:proofErr w:type="spellEnd"/>
      <w:r w:rsidRPr="00976B88">
        <w:rPr>
          <w:rFonts w:ascii="Arial" w:hAnsi="Arial" w:cs="Arial"/>
          <w:sz w:val="22"/>
          <w:szCs w:val="22"/>
        </w:rPr>
        <w:t xml:space="preserve"> </w:t>
      </w:r>
      <w:proofErr w:type="spellStart"/>
      <w:r w:rsidRPr="00976B88">
        <w:rPr>
          <w:rFonts w:ascii="Arial" w:hAnsi="Arial" w:cs="Arial"/>
          <w:sz w:val="22"/>
          <w:szCs w:val="22"/>
        </w:rPr>
        <w:t>прикупљању</w:t>
      </w:r>
      <w:proofErr w:type="spellEnd"/>
      <w:r w:rsidRPr="00976B88">
        <w:rPr>
          <w:rFonts w:ascii="Arial" w:hAnsi="Arial" w:cs="Arial"/>
          <w:sz w:val="22"/>
          <w:szCs w:val="22"/>
        </w:rPr>
        <w:t xml:space="preserve"> </w:t>
      </w:r>
      <w:proofErr w:type="spellStart"/>
      <w:r w:rsidRPr="00976B88">
        <w:rPr>
          <w:rFonts w:ascii="Arial" w:hAnsi="Arial" w:cs="Arial"/>
          <w:sz w:val="22"/>
          <w:szCs w:val="22"/>
        </w:rPr>
        <w:t>понуда</w:t>
      </w:r>
      <w:proofErr w:type="spellEnd"/>
      <w:r w:rsidR="00012B45">
        <w:rPr>
          <w:rFonts w:ascii="Arial" w:hAnsi="Arial" w:cs="Arial"/>
          <w:sz w:val="22"/>
          <w:szCs w:val="22"/>
        </w:rPr>
        <w:t xml:space="preserve"> </w:t>
      </w:r>
      <w:r w:rsidR="00012B45">
        <w:rPr>
          <w:rFonts w:ascii="Arial" w:hAnsi="Arial" w:cs="Arial"/>
          <w:sz w:val="22"/>
          <w:szCs w:val="22"/>
          <w:lang w:val="sr-Cyrl-CS"/>
        </w:rPr>
        <w:t xml:space="preserve">са  </w:t>
      </w:r>
      <w:proofErr w:type="spellStart"/>
      <w:r w:rsidR="00012B45" w:rsidRPr="00976B88">
        <w:rPr>
          <w:rFonts w:ascii="Arial" w:hAnsi="Arial" w:cs="Arial"/>
          <w:sz w:val="22"/>
          <w:szCs w:val="22"/>
        </w:rPr>
        <w:t>изјав</w:t>
      </w:r>
      <w:proofErr w:type="spellEnd"/>
      <w:r w:rsidR="00012B45">
        <w:rPr>
          <w:rFonts w:ascii="Arial" w:hAnsi="Arial" w:cs="Arial"/>
          <w:sz w:val="22"/>
          <w:szCs w:val="22"/>
          <w:lang w:val="sr-Cyrl-CS"/>
        </w:rPr>
        <w:t xml:space="preserve">ом </w:t>
      </w:r>
      <w:r w:rsidR="00012B45" w:rsidRPr="00976B88">
        <w:rPr>
          <w:rFonts w:ascii="Arial" w:hAnsi="Arial" w:cs="Arial"/>
          <w:sz w:val="22"/>
          <w:szCs w:val="22"/>
        </w:rPr>
        <w:t xml:space="preserve">о </w:t>
      </w:r>
      <w:proofErr w:type="spellStart"/>
      <w:r w:rsidR="00012B45" w:rsidRPr="00976B88">
        <w:rPr>
          <w:rFonts w:ascii="Arial" w:hAnsi="Arial" w:cs="Arial"/>
          <w:sz w:val="22"/>
          <w:szCs w:val="22"/>
        </w:rPr>
        <w:t>губитку</w:t>
      </w:r>
      <w:proofErr w:type="spellEnd"/>
      <w:r w:rsidR="00012B45" w:rsidRPr="00976B88">
        <w:rPr>
          <w:rFonts w:ascii="Arial" w:hAnsi="Arial" w:cs="Arial"/>
          <w:sz w:val="22"/>
          <w:szCs w:val="22"/>
        </w:rPr>
        <w:t xml:space="preserve"> </w:t>
      </w:r>
      <w:proofErr w:type="spellStart"/>
      <w:r w:rsidR="00012B45" w:rsidRPr="00976B88">
        <w:rPr>
          <w:rFonts w:ascii="Arial" w:hAnsi="Arial" w:cs="Arial"/>
          <w:sz w:val="22"/>
          <w:szCs w:val="22"/>
        </w:rPr>
        <w:t>права</w:t>
      </w:r>
      <w:proofErr w:type="spellEnd"/>
      <w:r w:rsidR="00012B45" w:rsidRPr="00976B88">
        <w:rPr>
          <w:rFonts w:ascii="Arial" w:hAnsi="Arial" w:cs="Arial"/>
          <w:sz w:val="22"/>
          <w:szCs w:val="22"/>
        </w:rPr>
        <w:t xml:space="preserve"> </w:t>
      </w:r>
      <w:proofErr w:type="spellStart"/>
      <w:r w:rsidR="00012B45" w:rsidRPr="00976B88">
        <w:rPr>
          <w:rFonts w:ascii="Arial" w:hAnsi="Arial" w:cs="Arial"/>
          <w:sz w:val="22"/>
          <w:szCs w:val="22"/>
        </w:rPr>
        <w:t>на</w:t>
      </w:r>
      <w:proofErr w:type="spellEnd"/>
      <w:r w:rsidR="00012B45" w:rsidRPr="00976B88">
        <w:rPr>
          <w:rFonts w:ascii="Arial" w:hAnsi="Arial" w:cs="Arial"/>
          <w:sz w:val="22"/>
          <w:szCs w:val="22"/>
        </w:rPr>
        <w:t xml:space="preserve"> </w:t>
      </w:r>
      <w:proofErr w:type="spellStart"/>
      <w:r w:rsidR="00012B45" w:rsidRPr="00976B88">
        <w:rPr>
          <w:rFonts w:ascii="Arial" w:hAnsi="Arial" w:cs="Arial"/>
          <w:sz w:val="22"/>
          <w:szCs w:val="22"/>
        </w:rPr>
        <w:t>повраћај</w:t>
      </w:r>
      <w:proofErr w:type="spellEnd"/>
      <w:r w:rsidR="00012B45" w:rsidRPr="00976B88">
        <w:rPr>
          <w:rFonts w:ascii="Arial" w:hAnsi="Arial" w:cs="Arial"/>
          <w:sz w:val="22"/>
          <w:szCs w:val="22"/>
        </w:rPr>
        <w:t xml:space="preserve"> </w:t>
      </w:r>
      <w:proofErr w:type="spellStart"/>
      <w:r w:rsidR="00012B45" w:rsidRPr="00976B88">
        <w:rPr>
          <w:rFonts w:ascii="Arial" w:hAnsi="Arial" w:cs="Arial"/>
          <w:sz w:val="22"/>
          <w:szCs w:val="22"/>
        </w:rPr>
        <w:t>депозита</w:t>
      </w:r>
      <w:proofErr w:type="spellEnd"/>
      <w:r w:rsidR="00CA0936">
        <w:rPr>
          <w:rFonts w:ascii="Arial" w:hAnsi="Arial" w:cs="Arial"/>
          <w:sz w:val="22"/>
          <w:szCs w:val="22"/>
        </w:rPr>
        <w:t>,</w:t>
      </w:r>
      <w:r w:rsidRPr="00976B88">
        <w:rPr>
          <w:rFonts w:ascii="Arial" w:hAnsi="Arial" w:cs="Arial"/>
          <w:sz w:val="22"/>
          <w:szCs w:val="22"/>
        </w:rPr>
        <w:t xml:space="preserve"> </w:t>
      </w:r>
      <w:proofErr w:type="spellStart"/>
      <w:r w:rsidRPr="00976B88">
        <w:rPr>
          <w:rFonts w:ascii="Arial" w:hAnsi="Arial" w:cs="Arial"/>
          <w:sz w:val="22"/>
          <w:szCs w:val="22"/>
        </w:rPr>
        <w:t>потписан</w:t>
      </w:r>
      <w:r w:rsidR="00012B45">
        <w:rPr>
          <w:rFonts w:ascii="Arial" w:hAnsi="Arial" w:cs="Arial"/>
          <w:sz w:val="22"/>
          <w:szCs w:val="22"/>
        </w:rPr>
        <w:t>e</w:t>
      </w:r>
      <w:proofErr w:type="spellEnd"/>
      <w:r w:rsidRPr="00976B88">
        <w:rPr>
          <w:rFonts w:ascii="Arial" w:hAnsi="Arial" w:cs="Arial"/>
          <w:sz w:val="22"/>
          <w:szCs w:val="22"/>
        </w:rPr>
        <w:t xml:space="preserve"> </w:t>
      </w:r>
      <w:proofErr w:type="spellStart"/>
      <w:r w:rsidRPr="00976B88">
        <w:rPr>
          <w:rFonts w:ascii="Arial" w:hAnsi="Arial" w:cs="Arial"/>
          <w:sz w:val="22"/>
          <w:szCs w:val="22"/>
        </w:rPr>
        <w:t>лично</w:t>
      </w:r>
      <w:proofErr w:type="spellEnd"/>
      <w:r w:rsidRPr="00976B88">
        <w:rPr>
          <w:rFonts w:ascii="Arial" w:hAnsi="Arial" w:cs="Arial"/>
          <w:sz w:val="22"/>
          <w:szCs w:val="22"/>
        </w:rPr>
        <w:t xml:space="preserve"> </w:t>
      </w:r>
      <w:proofErr w:type="spellStart"/>
      <w:r w:rsidRPr="00976B88">
        <w:rPr>
          <w:rFonts w:ascii="Arial" w:hAnsi="Arial" w:cs="Arial"/>
          <w:sz w:val="22"/>
          <w:szCs w:val="22"/>
        </w:rPr>
        <w:t>или</w:t>
      </w:r>
      <w:proofErr w:type="spellEnd"/>
      <w:r w:rsidRPr="00976B88">
        <w:rPr>
          <w:rFonts w:ascii="Arial" w:hAnsi="Arial" w:cs="Arial"/>
          <w:sz w:val="22"/>
          <w:szCs w:val="22"/>
        </w:rPr>
        <w:t xml:space="preserve"> </w:t>
      </w:r>
      <w:proofErr w:type="spellStart"/>
      <w:r w:rsidRPr="00976B88">
        <w:rPr>
          <w:rFonts w:ascii="Arial" w:hAnsi="Arial" w:cs="Arial"/>
          <w:sz w:val="22"/>
          <w:szCs w:val="22"/>
        </w:rPr>
        <w:t>од</w:t>
      </w:r>
      <w:proofErr w:type="spellEnd"/>
      <w:r w:rsidRPr="00976B88">
        <w:rPr>
          <w:rFonts w:ascii="Arial" w:hAnsi="Arial" w:cs="Arial"/>
          <w:sz w:val="22"/>
          <w:szCs w:val="22"/>
        </w:rPr>
        <w:t xml:space="preserve"> </w:t>
      </w:r>
      <w:proofErr w:type="spellStart"/>
      <w:r w:rsidRPr="00976B88">
        <w:rPr>
          <w:rFonts w:ascii="Arial" w:hAnsi="Arial" w:cs="Arial"/>
          <w:sz w:val="22"/>
          <w:szCs w:val="22"/>
        </w:rPr>
        <w:t>стране</w:t>
      </w:r>
      <w:proofErr w:type="spellEnd"/>
      <w:r w:rsidRPr="00976B88">
        <w:rPr>
          <w:rFonts w:ascii="Arial" w:hAnsi="Arial" w:cs="Arial"/>
          <w:sz w:val="22"/>
          <w:szCs w:val="22"/>
        </w:rPr>
        <w:t xml:space="preserve"> </w:t>
      </w:r>
      <w:proofErr w:type="spellStart"/>
      <w:r w:rsidRPr="00976B88">
        <w:rPr>
          <w:rFonts w:ascii="Arial" w:hAnsi="Arial" w:cs="Arial"/>
          <w:sz w:val="22"/>
          <w:szCs w:val="22"/>
        </w:rPr>
        <w:t>овлашћеног</w:t>
      </w:r>
      <w:proofErr w:type="spellEnd"/>
      <w:r w:rsidRPr="00976B88">
        <w:rPr>
          <w:rFonts w:ascii="Arial" w:hAnsi="Arial" w:cs="Arial"/>
          <w:sz w:val="22"/>
          <w:szCs w:val="22"/>
        </w:rPr>
        <w:t xml:space="preserve"> </w:t>
      </w:r>
      <w:proofErr w:type="spellStart"/>
      <w:r w:rsidRPr="00976B88">
        <w:rPr>
          <w:rFonts w:ascii="Arial" w:hAnsi="Arial" w:cs="Arial"/>
          <w:sz w:val="22"/>
          <w:szCs w:val="22"/>
        </w:rPr>
        <w:t>лица</w:t>
      </w:r>
      <w:proofErr w:type="spellEnd"/>
      <w:r w:rsidR="00CA0936">
        <w:rPr>
          <w:rFonts w:ascii="Arial" w:hAnsi="Arial" w:cs="Arial"/>
          <w:sz w:val="22"/>
          <w:szCs w:val="22"/>
        </w:rPr>
        <w:t xml:space="preserve">, </w:t>
      </w:r>
      <w:r w:rsidR="00CA0936">
        <w:rPr>
          <w:rFonts w:ascii="Arial" w:hAnsi="Arial" w:cs="Arial"/>
          <w:sz w:val="22"/>
          <w:szCs w:val="22"/>
          <w:lang w:val="sr-Cyrl-CS"/>
        </w:rPr>
        <w:t xml:space="preserve">са </w:t>
      </w:r>
      <w:proofErr w:type="spellStart"/>
      <w:r w:rsidRPr="00976B88">
        <w:rPr>
          <w:rFonts w:ascii="Arial" w:hAnsi="Arial" w:cs="Arial"/>
          <w:sz w:val="22"/>
          <w:szCs w:val="22"/>
        </w:rPr>
        <w:t>доказ</w:t>
      </w:r>
      <w:r w:rsidR="00012B45">
        <w:rPr>
          <w:rFonts w:ascii="Arial" w:hAnsi="Arial" w:cs="Arial"/>
          <w:sz w:val="22"/>
          <w:szCs w:val="22"/>
        </w:rPr>
        <w:t>o</w:t>
      </w:r>
      <w:proofErr w:type="spellEnd"/>
      <w:r w:rsidR="00012B45">
        <w:rPr>
          <w:rFonts w:ascii="Arial" w:hAnsi="Arial" w:cs="Arial"/>
          <w:sz w:val="22"/>
          <w:szCs w:val="22"/>
          <w:lang w:val="sr-Cyrl-CS"/>
        </w:rPr>
        <w:t>м</w:t>
      </w:r>
      <w:r w:rsidRPr="00976B88">
        <w:rPr>
          <w:rFonts w:ascii="Arial" w:hAnsi="Arial" w:cs="Arial"/>
          <w:sz w:val="22"/>
          <w:szCs w:val="22"/>
        </w:rPr>
        <w:t xml:space="preserve"> </w:t>
      </w:r>
      <w:proofErr w:type="spellStart"/>
      <w:r w:rsidRPr="00976B88">
        <w:rPr>
          <w:rFonts w:ascii="Arial" w:hAnsi="Arial" w:cs="Arial"/>
          <w:sz w:val="22"/>
          <w:szCs w:val="22"/>
        </w:rPr>
        <w:t>да</w:t>
      </w:r>
      <w:proofErr w:type="spellEnd"/>
      <w:r w:rsidRPr="00976B88">
        <w:rPr>
          <w:rFonts w:ascii="Arial" w:hAnsi="Arial" w:cs="Arial"/>
          <w:sz w:val="22"/>
          <w:szCs w:val="22"/>
        </w:rPr>
        <w:t xml:space="preserve"> </w:t>
      </w:r>
      <w:proofErr w:type="spellStart"/>
      <w:r w:rsidRPr="00976B88">
        <w:rPr>
          <w:rFonts w:ascii="Arial" w:hAnsi="Arial" w:cs="Arial"/>
          <w:sz w:val="22"/>
          <w:szCs w:val="22"/>
        </w:rPr>
        <w:t>је</w:t>
      </w:r>
      <w:proofErr w:type="spellEnd"/>
      <w:r w:rsidRPr="00976B88">
        <w:rPr>
          <w:rFonts w:ascii="Arial" w:hAnsi="Arial" w:cs="Arial"/>
          <w:sz w:val="22"/>
          <w:szCs w:val="22"/>
        </w:rPr>
        <w:t xml:space="preserve"> у </w:t>
      </w:r>
      <w:proofErr w:type="spellStart"/>
      <w:r w:rsidRPr="00976B88">
        <w:rPr>
          <w:rFonts w:ascii="Arial" w:hAnsi="Arial" w:cs="Arial"/>
          <w:sz w:val="22"/>
          <w:szCs w:val="22"/>
        </w:rPr>
        <w:t>питању</w:t>
      </w:r>
      <w:proofErr w:type="spellEnd"/>
      <w:r w:rsidRPr="00976B88">
        <w:rPr>
          <w:rFonts w:ascii="Arial" w:hAnsi="Arial" w:cs="Arial"/>
          <w:sz w:val="22"/>
          <w:szCs w:val="22"/>
        </w:rPr>
        <w:t xml:space="preserve"> </w:t>
      </w:r>
      <w:proofErr w:type="spellStart"/>
      <w:r w:rsidRPr="00976B88">
        <w:rPr>
          <w:rFonts w:ascii="Arial" w:hAnsi="Arial" w:cs="Arial"/>
          <w:sz w:val="22"/>
          <w:szCs w:val="22"/>
        </w:rPr>
        <w:t>овлашћено</w:t>
      </w:r>
      <w:proofErr w:type="spellEnd"/>
      <w:r w:rsidRPr="00976B88">
        <w:rPr>
          <w:rFonts w:ascii="Arial" w:hAnsi="Arial" w:cs="Arial"/>
          <w:sz w:val="22"/>
          <w:szCs w:val="22"/>
        </w:rPr>
        <w:t xml:space="preserve"> </w:t>
      </w:r>
      <w:proofErr w:type="spellStart"/>
      <w:r w:rsidRPr="00976B88">
        <w:rPr>
          <w:rFonts w:ascii="Arial" w:hAnsi="Arial" w:cs="Arial"/>
          <w:sz w:val="22"/>
          <w:szCs w:val="22"/>
        </w:rPr>
        <w:t>лице</w:t>
      </w:r>
      <w:proofErr w:type="spellEnd"/>
      <w:r w:rsidRPr="00976B88">
        <w:rPr>
          <w:rFonts w:ascii="Arial" w:hAnsi="Arial" w:cs="Arial"/>
          <w:sz w:val="22"/>
          <w:szCs w:val="22"/>
        </w:rPr>
        <w:t xml:space="preserve">, </w:t>
      </w:r>
      <w:proofErr w:type="spellStart"/>
      <w:r w:rsidRPr="00976B88">
        <w:rPr>
          <w:rFonts w:ascii="Arial" w:hAnsi="Arial" w:cs="Arial"/>
          <w:sz w:val="22"/>
          <w:szCs w:val="22"/>
        </w:rPr>
        <w:t>копија</w:t>
      </w:r>
      <w:proofErr w:type="spellEnd"/>
      <w:r w:rsidRPr="00976B88">
        <w:rPr>
          <w:rFonts w:ascii="Arial" w:hAnsi="Arial" w:cs="Arial"/>
          <w:sz w:val="22"/>
          <w:szCs w:val="22"/>
        </w:rPr>
        <w:t xml:space="preserve"> </w:t>
      </w:r>
      <w:proofErr w:type="spellStart"/>
      <w:r w:rsidRPr="00976B88">
        <w:rPr>
          <w:rFonts w:ascii="Arial" w:hAnsi="Arial" w:cs="Arial"/>
          <w:sz w:val="22"/>
          <w:szCs w:val="22"/>
        </w:rPr>
        <w:t>банкарске</w:t>
      </w:r>
      <w:proofErr w:type="spellEnd"/>
      <w:r w:rsidRPr="00976B88">
        <w:rPr>
          <w:rFonts w:ascii="Arial" w:hAnsi="Arial" w:cs="Arial"/>
          <w:sz w:val="22"/>
          <w:szCs w:val="22"/>
        </w:rPr>
        <w:t xml:space="preserve"> </w:t>
      </w:r>
      <w:proofErr w:type="spellStart"/>
      <w:r w:rsidRPr="00976B88">
        <w:rPr>
          <w:rFonts w:ascii="Arial" w:hAnsi="Arial" w:cs="Arial"/>
          <w:sz w:val="22"/>
          <w:szCs w:val="22"/>
        </w:rPr>
        <w:t>гаранције</w:t>
      </w:r>
      <w:proofErr w:type="spellEnd"/>
      <w:r w:rsidRPr="00976B88">
        <w:rPr>
          <w:rFonts w:ascii="Arial" w:hAnsi="Arial" w:cs="Arial"/>
          <w:sz w:val="22"/>
          <w:szCs w:val="22"/>
        </w:rPr>
        <w:t xml:space="preserve"> </w:t>
      </w:r>
      <w:proofErr w:type="spellStart"/>
      <w:r w:rsidRPr="00976B88">
        <w:rPr>
          <w:rFonts w:ascii="Arial" w:hAnsi="Arial" w:cs="Arial"/>
          <w:sz w:val="22"/>
          <w:szCs w:val="22"/>
        </w:rPr>
        <w:t>или</w:t>
      </w:r>
      <w:proofErr w:type="spellEnd"/>
      <w:r w:rsidRPr="00976B88">
        <w:rPr>
          <w:rFonts w:ascii="Arial" w:hAnsi="Arial" w:cs="Arial"/>
          <w:sz w:val="22"/>
          <w:szCs w:val="22"/>
        </w:rPr>
        <w:t xml:space="preserve">  </w:t>
      </w:r>
      <w:proofErr w:type="spellStart"/>
      <w:r w:rsidRPr="00976B88">
        <w:rPr>
          <w:rFonts w:ascii="Arial" w:hAnsi="Arial" w:cs="Arial"/>
          <w:sz w:val="22"/>
          <w:szCs w:val="22"/>
        </w:rPr>
        <w:t>фоток</w:t>
      </w:r>
      <w:r w:rsidR="00012B45">
        <w:rPr>
          <w:rFonts w:ascii="Arial" w:hAnsi="Arial" w:cs="Arial"/>
          <w:sz w:val="22"/>
          <w:szCs w:val="22"/>
        </w:rPr>
        <w:t>опија</w:t>
      </w:r>
      <w:proofErr w:type="spellEnd"/>
      <w:r w:rsidR="00012B45">
        <w:rPr>
          <w:rFonts w:ascii="Arial" w:hAnsi="Arial" w:cs="Arial"/>
          <w:sz w:val="22"/>
          <w:szCs w:val="22"/>
        </w:rPr>
        <w:t xml:space="preserve"> </w:t>
      </w:r>
      <w:proofErr w:type="spellStart"/>
      <w:r w:rsidR="00012B45">
        <w:rPr>
          <w:rFonts w:ascii="Arial" w:hAnsi="Arial" w:cs="Arial"/>
          <w:sz w:val="22"/>
          <w:szCs w:val="22"/>
        </w:rPr>
        <w:t>доказа</w:t>
      </w:r>
      <w:proofErr w:type="spellEnd"/>
      <w:r w:rsidR="00012B45">
        <w:rPr>
          <w:rFonts w:ascii="Arial" w:hAnsi="Arial" w:cs="Arial"/>
          <w:sz w:val="22"/>
          <w:szCs w:val="22"/>
        </w:rPr>
        <w:t xml:space="preserve"> о </w:t>
      </w:r>
      <w:proofErr w:type="spellStart"/>
      <w:r w:rsidR="00012B45">
        <w:rPr>
          <w:rFonts w:ascii="Arial" w:hAnsi="Arial" w:cs="Arial"/>
          <w:sz w:val="22"/>
          <w:szCs w:val="22"/>
        </w:rPr>
        <w:t>уплати</w:t>
      </w:r>
      <w:proofErr w:type="spellEnd"/>
      <w:r w:rsidR="00012B45">
        <w:rPr>
          <w:rFonts w:ascii="Arial" w:hAnsi="Arial" w:cs="Arial"/>
          <w:sz w:val="22"/>
          <w:szCs w:val="22"/>
        </w:rPr>
        <w:t xml:space="preserve"> </w:t>
      </w:r>
      <w:proofErr w:type="spellStart"/>
      <w:r w:rsidR="00012B45">
        <w:rPr>
          <w:rFonts w:ascii="Arial" w:hAnsi="Arial" w:cs="Arial"/>
          <w:sz w:val="22"/>
          <w:szCs w:val="22"/>
        </w:rPr>
        <w:t>депозита</w:t>
      </w:r>
      <w:proofErr w:type="spellEnd"/>
      <w:r w:rsidR="00012B45">
        <w:rPr>
          <w:rFonts w:ascii="Arial" w:hAnsi="Arial" w:cs="Arial"/>
          <w:sz w:val="22"/>
          <w:szCs w:val="22"/>
        </w:rPr>
        <w:t>.</w:t>
      </w:r>
      <w:r w:rsidRPr="00976B88">
        <w:rPr>
          <w:rFonts w:ascii="Arial" w:hAnsi="Arial" w:cs="Arial"/>
          <w:sz w:val="22"/>
          <w:szCs w:val="22"/>
          <w:lang w:val="sr-Cyrl-BA"/>
        </w:rPr>
        <w:t xml:space="preserve"> </w:t>
      </w:r>
      <w:proofErr w:type="spellStart"/>
      <w:proofErr w:type="gramStart"/>
      <w:r w:rsidR="00012B45">
        <w:rPr>
          <w:rFonts w:ascii="Arial" w:hAnsi="Arial" w:cs="Arial"/>
          <w:sz w:val="22"/>
          <w:szCs w:val="22"/>
        </w:rPr>
        <w:t>Учесник</w:t>
      </w:r>
      <w:proofErr w:type="spellEnd"/>
      <w:r w:rsidR="00012B45">
        <w:rPr>
          <w:rFonts w:ascii="Arial" w:hAnsi="Arial" w:cs="Arial"/>
          <w:sz w:val="22"/>
          <w:szCs w:val="22"/>
        </w:rPr>
        <w:t xml:space="preserve"> </w:t>
      </w:r>
      <w:proofErr w:type="spellStart"/>
      <w:r w:rsidR="00012B45">
        <w:rPr>
          <w:rFonts w:ascii="Arial" w:hAnsi="Arial" w:cs="Arial"/>
          <w:sz w:val="22"/>
          <w:szCs w:val="22"/>
        </w:rPr>
        <w:t>који</w:t>
      </w:r>
      <w:proofErr w:type="spellEnd"/>
      <w:r w:rsidR="00012B45">
        <w:rPr>
          <w:rFonts w:ascii="Arial" w:hAnsi="Arial" w:cs="Arial"/>
          <w:sz w:val="22"/>
          <w:szCs w:val="22"/>
        </w:rPr>
        <w:t xml:space="preserve"> </w:t>
      </w:r>
      <w:proofErr w:type="spellStart"/>
      <w:r w:rsidR="00012B45">
        <w:rPr>
          <w:rFonts w:ascii="Arial" w:hAnsi="Arial" w:cs="Arial"/>
          <w:sz w:val="22"/>
          <w:szCs w:val="22"/>
        </w:rPr>
        <w:t>предаје</w:t>
      </w:r>
      <w:proofErr w:type="spellEnd"/>
      <w:r w:rsidR="00012B45">
        <w:rPr>
          <w:rFonts w:ascii="Arial" w:hAnsi="Arial" w:cs="Arial"/>
          <w:sz w:val="22"/>
          <w:szCs w:val="22"/>
        </w:rPr>
        <w:t xml:space="preserve"> </w:t>
      </w:r>
      <w:proofErr w:type="spellStart"/>
      <w:r w:rsidR="00012B45">
        <w:rPr>
          <w:rFonts w:ascii="Arial" w:hAnsi="Arial" w:cs="Arial"/>
          <w:sz w:val="22"/>
          <w:szCs w:val="22"/>
        </w:rPr>
        <w:t>пријаву</w:t>
      </w:r>
      <w:proofErr w:type="spellEnd"/>
      <w:r w:rsidR="00012B45">
        <w:rPr>
          <w:rFonts w:ascii="Arial" w:hAnsi="Arial" w:cs="Arial"/>
          <w:sz w:val="22"/>
          <w:szCs w:val="22"/>
        </w:rPr>
        <w:t xml:space="preserve"> </w:t>
      </w:r>
      <w:r w:rsidR="00012B45">
        <w:rPr>
          <w:rFonts w:ascii="Arial" w:hAnsi="Arial" w:cs="Arial"/>
          <w:sz w:val="22"/>
          <w:szCs w:val="22"/>
          <w:lang w:val="sr-Cyrl-CS"/>
        </w:rPr>
        <w:t>за</w:t>
      </w:r>
      <w:r w:rsidRPr="00976B88">
        <w:rPr>
          <w:rFonts w:ascii="Arial" w:hAnsi="Arial" w:cs="Arial"/>
          <w:sz w:val="22"/>
          <w:szCs w:val="22"/>
        </w:rPr>
        <w:t xml:space="preserve"> </w:t>
      </w:r>
      <w:proofErr w:type="spellStart"/>
      <w:r w:rsidRPr="00976B88">
        <w:rPr>
          <w:rFonts w:ascii="Arial" w:hAnsi="Arial" w:cs="Arial"/>
          <w:sz w:val="22"/>
          <w:szCs w:val="22"/>
        </w:rPr>
        <w:t>правно</w:t>
      </w:r>
      <w:proofErr w:type="spellEnd"/>
      <w:r w:rsidRPr="00976B88">
        <w:rPr>
          <w:rFonts w:ascii="Arial" w:hAnsi="Arial" w:cs="Arial"/>
          <w:sz w:val="22"/>
          <w:szCs w:val="22"/>
        </w:rPr>
        <w:t xml:space="preserve"> </w:t>
      </w:r>
      <w:proofErr w:type="spellStart"/>
      <w:r w:rsidRPr="00976B88">
        <w:rPr>
          <w:rFonts w:ascii="Arial" w:hAnsi="Arial" w:cs="Arial"/>
          <w:sz w:val="22"/>
          <w:szCs w:val="22"/>
        </w:rPr>
        <w:t>лице</w:t>
      </w:r>
      <w:proofErr w:type="spellEnd"/>
      <w:r>
        <w:rPr>
          <w:rFonts w:ascii="Arial" w:hAnsi="Arial" w:cs="Arial"/>
          <w:sz w:val="22"/>
          <w:szCs w:val="22"/>
        </w:rPr>
        <w:t xml:space="preserve">, </w:t>
      </w:r>
      <w:r>
        <w:rPr>
          <w:rFonts w:ascii="Arial" w:hAnsi="Arial" w:cs="Arial"/>
          <w:sz w:val="22"/>
          <w:szCs w:val="22"/>
          <w:lang w:val="sr-Cyrl-CS"/>
        </w:rPr>
        <w:t xml:space="preserve">стечајном управнику </w:t>
      </w:r>
      <w:proofErr w:type="spellStart"/>
      <w:r w:rsidRPr="00976B88">
        <w:rPr>
          <w:rFonts w:ascii="Arial" w:hAnsi="Arial" w:cs="Arial"/>
          <w:sz w:val="22"/>
          <w:szCs w:val="22"/>
        </w:rPr>
        <w:t>доставља</w:t>
      </w:r>
      <w:proofErr w:type="spellEnd"/>
      <w:r w:rsidRPr="00976B88">
        <w:rPr>
          <w:rFonts w:ascii="Arial" w:hAnsi="Arial" w:cs="Arial"/>
          <w:sz w:val="22"/>
          <w:szCs w:val="22"/>
        </w:rPr>
        <w:t xml:space="preserve"> и </w:t>
      </w:r>
      <w:proofErr w:type="spellStart"/>
      <w:r w:rsidRPr="00976B88">
        <w:rPr>
          <w:rFonts w:ascii="Arial" w:hAnsi="Arial" w:cs="Arial"/>
          <w:sz w:val="22"/>
          <w:szCs w:val="22"/>
        </w:rPr>
        <w:t>извод</w:t>
      </w:r>
      <w:proofErr w:type="spellEnd"/>
      <w:r w:rsidRPr="00976B88">
        <w:rPr>
          <w:rFonts w:ascii="Arial" w:hAnsi="Arial" w:cs="Arial"/>
          <w:sz w:val="22"/>
          <w:szCs w:val="22"/>
        </w:rPr>
        <w:t xml:space="preserve"> </w:t>
      </w:r>
      <w:proofErr w:type="spellStart"/>
      <w:r w:rsidRPr="00976B88">
        <w:rPr>
          <w:rFonts w:ascii="Arial" w:hAnsi="Arial" w:cs="Arial"/>
          <w:sz w:val="22"/>
          <w:szCs w:val="22"/>
        </w:rPr>
        <w:t>из</w:t>
      </w:r>
      <w:proofErr w:type="spellEnd"/>
      <w:r w:rsidRPr="00976B88">
        <w:rPr>
          <w:rFonts w:ascii="Arial" w:hAnsi="Arial" w:cs="Arial"/>
          <w:sz w:val="22"/>
          <w:szCs w:val="22"/>
        </w:rPr>
        <w:t xml:space="preserve"> </w:t>
      </w:r>
      <w:proofErr w:type="spellStart"/>
      <w:r w:rsidRPr="00976B88">
        <w:rPr>
          <w:rFonts w:ascii="Arial" w:hAnsi="Arial" w:cs="Arial"/>
          <w:sz w:val="22"/>
          <w:szCs w:val="22"/>
        </w:rPr>
        <w:t>регистрације</w:t>
      </w:r>
      <w:proofErr w:type="spellEnd"/>
      <w:r w:rsidRPr="00976B88">
        <w:rPr>
          <w:rFonts w:ascii="Arial" w:hAnsi="Arial" w:cs="Arial"/>
          <w:sz w:val="22"/>
          <w:szCs w:val="22"/>
        </w:rPr>
        <w:t xml:space="preserve"> АПР-а и ОП </w:t>
      </w:r>
      <w:proofErr w:type="spellStart"/>
      <w:r w:rsidRPr="00976B88">
        <w:rPr>
          <w:rFonts w:ascii="Arial" w:hAnsi="Arial" w:cs="Arial"/>
          <w:sz w:val="22"/>
          <w:szCs w:val="22"/>
        </w:rPr>
        <w:t>образац</w:t>
      </w:r>
      <w:proofErr w:type="spellEnd"/>
      <w:r w:rsidRPr="00976B88">
        <w:rPr>
          <w:rFonts w:ascii="Arial" w:hAnsi="Arial" w:cs="Arial"/>
          <w:sz w:val="22"/>
          <w:szCs w:val="22"/>
        </w:rPr>
        <w:t xml:space="preserve">, у </w:t>
      </w:r>
      <w:proofErr w:type="spellStart"/>
      <w:r w:rsidRPr="00976B88">
        <w:rPr>
          <w:rFonts w:ascii="Arial" w:hAnsi="Arial" w:cs="Arial"/>
          <w:sz w:val="22"/>
          <w:szCs w:val="22"/>
        </w:rPr>
        <w:t>случају</w:t>
      </w:r>
      <w:proofErr w:type="spellEnd"/>
      <w:r w:rsidRPr="00976B88">
        <w:rPr>
          <w:rFonts w:ascii="Arial" w:hAnsi="Arial" w:cs="Arial"/>
          <w:sz w:val="22"/>
          <w:szCs w:val="22"/>
        </w:rPr>
        <w:t xml:space="preserve"> </w:t>
      </w:r>
      <w:proofErr w:type="spellStart"/>
      <w:r w:rsidRPr="00976B88">
        <w:rPr>
          <w:rFonts w:ascii="Arial" w:hAnsi="Arial" w:cs="Arial"/>
          <w:sz w:val="22"/>
          <w:szCs w:val="22"/>
        </w:rPr>
        <w:t>конзорцијума</w:t>
      </w:r>
      <w:proofErr w:type="spellEnd"/>
      <w:r>
        <w:rPr>
          <w:rFonts w:ascii="Arial" w:hAnsi="Arial" w:cs="Arial"/>
          <w:sz w:val="22"/>
          <w:szCs w:val="22"/>
        </w:rPr>
        <w:t>,</w:t>
      </w:r>
      <w:r w:rsidRPr="00976B88">
        <w:rPr>
          <w:rFonts w:ascii="Arial" w:hAnsi="Arial" w:cs="Arial"/>
          <w:sz w:val="22"/>
          <w:szCs w:val="22"/>
        </w:rPr>
        <w:t xml:space="preserve"> </w:t>
      </w:r>
      <w:proofErr w:type="spellStart"/>
      <w:r w:rsidRPr="00976B88">
        <w:rPr>
          <w:rFonts w:ascii="Arial" w:hAnsi="Arial" w:cs="Arial"/>
          <w:sz w:val="22"/>
          <w:szCs w:val="22"/>
        </w:rPr>
        <w:t>поред</w:t>
      </w:r>
      <w:proofErr w:type="spellEnd"/>
      <w:r w:rsidRPr="00976B88">
        <w:rPr>
          <w:rFonts w:ascii="Arial" w:hAnsi="Arial" w:cs="Arial"/>
          <w:sz w:val="22"/>
          <w:szCs w:val="22"/>
        </w:rPr>
        <w:t xml:space="preserve"> </w:t>
      </w:r>
      <w:proofErr w:type="spellStart"/>
      <w:r w:rsidRPr="00976B88">
        <w:rPr>
          <w:rFonts w:ascii="Arial" w:hAnsi="Arial" w:cs="Arial"/>
          <w:sz w:val="22"/>
          <w:szCs w:val="22"/>
        </w:rPr>
        <w:t>напред</w:t>
      </w:r>
      <w:proofErr w:type="spellEnd"/>
      <w:r w:rsidRPr="00976B88">
        <w:rPr>
          <w:rFonts w:ascii="Arial" w:hAnsi="Arial" w:cs="Arial"/>
          <w:sz w:val="22"/>
          <w:szCs w:val="22"/>
        </w:rPr>
        <w:t xml:space="preserve"> </w:t>
      </w:r>
      <w:proofErr w:type="spellStart"/>
      <w:r w:rsidRPr="00976B88">
        <w:rPr>
          <w:rFonts w:ascii="Arial" w:hAnsi="Arial" w:cs="Arial"/>
          <w:sz w:val="22"/>
          <w:szCs w:val="22"/>
        </w:rPr>
        <w:t>наведених</w:t>
      </w:r>
      <w:proofErr w:type="spellEnd"/>
      <w:r w:rsidRPr="00976B88">
        <w:rPr>
          <w:rFonts w:ascii="Arial" w:hAnsi="Arial" w:cs="Arial"/>
          <w:sz w:val="22"/>
          <w:szCs w:val="22"/>
        </w:rPr>
        <w:t xml:space="preserve"> </w:t>
      </w:r>
      <w:proofErr w:type="spellStart"/>
      <w:r w:rsidRPr="00976B88">
        <w:rPr>
          <w:rFonts w:ascii="Arial" w:hAnsi="Arial" w:cs="Arial"/>
          <w:sz w:val="22"/>
          <w:szCs w:val="22"/>
        </w:rPr>
        <w:t>доказа</w:t>
      </w:r>
      <w:proofErr w:type="spellEnd"/>
      <w:r w:rsidR="00012B45">
        <w:rPr>
          <w:rFonts w:ascii="Arial" w:hAnsi="Arial" w:cs="Arial"/>
          <w:sz w:val="22"/>
          <w:szCs w:val="22"/>
        </w:rPr>
        <w:t xml:space="preserve"> </w:t>
      </w:r>
      <w:r w:rsidR="00012B45">
        <w:rPr>
          <w:rFonts w:ascii="Arial" w:hAnsi="Arial" w:cs="Arial"/>
          <w:sz w:val="22"/>
          <w:szCs w:val="22"/>
          <w:lang w:val="sr-Cyrl-CS"/>
        </w:rPr>
        <w:t>за сваког члана</w:t>
      </w:r>
      <w:r w:rsidR="00012B45">
        <w:rPr>
          <w:rFonts w:ascii="Arial" w:hAnsi="Arial" w:cs="Arial"/>
          <w:sz w:val="22"/>
          <w:szCs w:val="22"/>
        </w:rPr>
        <w:t xml:space="preserve">, </w:t>
      </w:r>
      <w:proofErr w:type="spellStart"/>
      <w:r w:rsidR="00012B45">
        <w:rPr>
          <w:rFonts w:ascii="Arial" w:hAnsi="Arial" w:cs="Arial"/>
          <w:sz w:val="22"/>
          <w:szCs w:val="22"/>
        </w:rPr>
        <w:t>доставља</w:t>
      </w:r>
      <w:proofErr w:type="spellEnd"/>
      <w:r w:rsidR="00012B45">
        <w:rPr>
          <w:rFonts w:ascii="Arial" w:hAnsi="Arial" w:cs="Arial"/>
          <w:sz w:val="22"/>
          <w:szCs w:val="22"/>
        </w:rPr>
        <w:t xml:space="preserve"> </w:t>
      </w:r>
      <w:proofErr w:type="spellStart"/>
      <w:r w:rsidR="00012B45">
        <w:rPr>
          <w:rFonts w:ascii="Arial" w:hAnsi="Arial" w:cs="Arial"/>
          <w:sz w:val="22"/>
          <w:szCs w:val="22"/>
        </w:rPr>
        <w:t>се</w:t>
      </w:r>
      <w:proofErr w:type="spellEnd"/>
      <w:r w:rsidR="00012B45">
        <w:rPr>
          <w:rFonts w:ascii="Arial" w:hAnsi="Arial" w:cs="Arial"/>
          <w:sz w:val="22"/>
          <w:szCs w:val="22"/>
        </w:rPr>
        <w:t xml:space="preserve"> и </w:t>
      </w:r>
      <w:proofErr w:type="spellStart"/>
      <w:r w:rsidR="00012B45">
        <w:rPr>
          <w:rFonts w:ascii="Arial" w:hAnsi="Arial" w:cs="Arial"/>
          <w:sz w:val="22"/>
          <w:szCs w:val="22"/>
        </w:rPr>
        <w:t>фотокопијa</w:t>
      </w:r>
      <w:proofErr w:type="spellEnd"/>
      <w:r w:rsidRPr="00976B88">
        <w:rPr>
          <w:rFonts w:ascii="Arial" w:hAnsi="Arial" w:cs="Arial"/>
          <w:sz w:val="22"/>
          <w:szCs w:val="22"/>
        </w:rPr>
        <w:t xml:space="preserve"> </w:t>
      </w:r>
      <w:proofErr w:type="spellStart"/>
      <w:r w:rsidRPr="00976B88">
        <w:rPr>
          <w:rFonts w:ascii="Arial" w:hAnsi="Arial" w:cs="Arial"/>
          <w:sz w:val="22"/>
          <w:szCs w:val="22"/>
        </w:rPr>
        <w:t>уго</w:t>
      </w:r>
      <w:r w:rsidR="00012B45">
        <w:rPr>
          <w:rFonts w:ascii="Arial" w:hAnsi="Arial" w:cs="Arial"/>
          <w:sz w:val="22"/>
          <w:szCs w:val="22"/>
        </w:rPr>
        <w:t>вора</w:t>
      </w:r>
      <w:proofErr w:type="spellEnd"/>
      <w:r w:rsidR="00012B45">
        <w:rPr>
          <w:rFonts w:ascii="Arial" w:hAnsi="Arial" w:cs="Arial"/>
          <w:sz w:val="22"/>
          <w:szCs w:val="22"/>
        </w:rPr>
        <w:t xml:space="preserve"> о </w:t>
      </w:r>
      <w:proofErr w:type="spellStart"/>
      <w:r w:rsidR="00012B45">
        <w:rPr>
          <w:rFonts w:ascii="Arial" w:hAnsi="Arial" w:cs="Arial"/>
          <w:sz w:val="22"/>
          <w:szCs w:val="22"/>
        </w:rPr>
        <w:t>конзорцијуму</w:t>
      </w:r>
      <w:proofErr w:type="spellEnd"/>
      <w:r w:rsidR="00012B45">
        <w:rPr>
          <w:rFonts w:ascii="Arial" w:hAnsi="Arial" w:cs="Arial"/>
          <w:sz w:val="22"/>
          <w:szCs w:val="22"/>
        </w:rPr>
        <w:t xml:space="preserve"> и </w:t>
      </w:r>
      <w:proofErr w:type="spellStart"/>
      <w:r w:rsidR="00012B45">
        <w:rPr>
          <w:rFonts w:ascii="Arial" w:hAnsi="Arial" w:cs="Arial"/>
          <w:sz w:val="22"/>
          <w:szCs w:val="22"/>
        </w:rPr>
        <w:t>фотокопијa</w:t>
      </w:r>
      <w:proofErr w:type="spellEnd"/>
      <w:r w:rsidRPr="00976B88">
        <w:rPr>
          <w:rFonts w:ascii="Arial" w:hAnsi="Arial" w:cs="Arial"/>
          <w:sz w:val="22"/>
          <w:szCs w:val="22"/>
        </w:rPr>
        <w:t xml:space="preserve"> </w:t>
      </w:r>
      <w:proofErr w:type="spellStart"/>
      <w:r w:rsidRPr="00976B88">
        <w:rPr>
          <w:rFonts w:ascii="Arial" w:hAnsi="Arial" w:cs="Arial"/>
          <w:sz w:val="22"/>
          <w:szCs w:val="22"/>
        </w:rPr>
        <w:t>овлашћења</w:t>
      </w:r>
      <w:proofErr w:type="spellEnd"/>
      <w:r w:rsidRPr="00976B88">
        <w:rPr>
          <w:rFonts w:ascii="Arial" w:hAnsi="Arial" w:cs="Arial"/>
          <w:sz w:val="22"/>
          <w:szCs w:val="22"/>
        </w:rPr>
        <w:t xml:space="preserve"> </w:t>
      </w:r>
      <w:proofErr w:type="spellStart"/>
      <w:r w:rsidRPr="00976B88">
        <w:rPr>
          <w:rFonts w:ascii="Arial" w:hAnsi="Arial" w:cs="Arial"/>
          <w:sz w:val="22"/>
          <w:szCs w:val="22"/>
        </w:rPr>
        <w:t>за</w:t>
      </w:r>
      <w:proofErr w:type="spellEnd"/>
      <w:r w:rsidRPr="00976B88">
        <w:rPr>
          <w:rFonts w:ascii="Arial" w:hAnsi="Arial" w:cs="Arial"/>
          <w:sz w:val="22"/>
          <w:szCs w:val="22"/>
        </w:rPr>
        <w:t xml:space="preserve"> </w:t>
      </w:r>
      <w:proofErr w:type="spellStart"/>
      <w:r w:rsidRPr="00976B88">
        <w:rPr>
          <w:rFonts w:ascii="Arial" w:hAnsi="Arial" w:cs="Arial"/>
          <w:sz w:val="22"/>
          <w:szCs w:val="22"/>
        </w:rPr>
        <w:t>заступање</w:t>
      </w:r>
      <w:proofErr w:type="spellEnd"/>
      <w:r w:rsidRPr="00976B88">
        <w:rPr>
          <w:rFonts w:ascii="Arial" w:hAnsi="Arial" w:cs="Arial"/>
          <w:sz w:val="22"/>
          <w:szCs w:val="22"/>
        </w:rPr>
        <w:t xml:space="preserve"> </w:t>
      </w:r>
      <w:proofErr w:type="spellStart"/>
      <w:r w:rsidRPr="00976B88">
        <w:rPr>
          <w:rFonts w:ascii="Arial" w:hAnsi="Arial" w:cs="Arial"/>
          <w:sz w:val="22"/>
          <w:szCs w:val="22"/>
        </w:rPr>
        <w:t>конзорцијума</w:t>
      </w:r>
      <w:proofErr w:type="spellEnd"/>
      <w:r w:rsidRPr="00976B88">
        <w:rPr>
          <w:rFonts w:ascii="Arial" w:hAnsi="Arial" w:cs="Arial"/>
          <w:sz w:val="22"/>
          <w:szCs w:val="22"/>
        </w:rPr>
        <w:t>.</w:t>
      </w:r>
      <w:proofErr w:type="gramEnd"/>
    </w:p>
    <w:p w:rsidR="00976B88" w:rsidRPr="00C847A7" w:rsidRDefault="00976B88" w:rsidP="00976B88">
      <w:pPr>
        <w:jc w:val="both"/>
        <w:rPr>
          <w:rFonts w:ascii="Arial" w:hAnsi="Arial" w:cs="Arial"/>
          <w:sz w:val="20"/>
          <w:szCs w:val="20"/>
        </w:rPr>
      </w:pP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 xml:space="preserve">Јавно надметање одржаће се дана </w:t>
      </w:r>
      <w:r w:rsidRPr="0040008F">
        <w:rPr>
          <w:rFonts w:ascii="Arial" w:hAnsi="Arial" w:cs="Arial"/>
          <w:b/>
          <w:sz w:val="22"/>
          <w:szCs w:val="22"/>
          <w:lang w:val="sr-Cyrl-CS"/>
        </w:rPr>
        <w:t>16.05.2016. године  у 12.00 часова</w:t>
      </w:r>
      <w:r w:rsidRPr="0040008F">
        <w:rPr>
          <w:rFonts w:ascii="Arial" w:hAnsi="Arial" w:cs="Arial"/>
          <w:sz w:val="22"/>
          <w:szCs w:val="22"/>
          <w:lang w:val="sr-Cyrl-CS"/>
        </w:rPr>
        <w:t xml:space="preserve"> у просторијама стечајног дужника у Београду, на адреси ул.Уралска број 9;</w:t>
      </w: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Регистрација учесника почиње два сата пре почетка јавног надметања, и то дана 16</w:t>
      </w:r>
      <w:r w:rsidRPr="0040008F">
        <w:rPr>
          <w:rFonts w:ascii="Arial" w:hAnsi="Arial" w:cs="Arial"/>
          <w:sz w:val="22"/>
          <w:szCs w:val="22"/>
          <w:lang w:val="sr-Latn-CS"/>
        </w:rPr>
        <w:t>.0</w:t>
      </w:r>
      <w:r w:rsidRPr="0040008F">
        <w:rPr>
          <w:rFonts w:ascii="Arial" w:hAnsi="Arial" w:cs="Arial"/>
          <w:sz w:val="22"/>
          <w:szCs w:val="22"/>
          <w:lang w:val="sr-Cyrl-CS"/>
        </w:rPr>
        <w:t>5</w:t>
      </w:r>
      <w:r w:rsidRPr="0040008F">
        <w:rPr>
          <w:rFonts w:ascii="Arial" w:hAnsi="Arial" w:cs="Arial"/>
          <w:sz w:val="22"/>
          <w:szCs w:val="22"/>
          <w:lang w:val="sr-Latn-CS"/>
        </w:rPr>
        <w:t>.2016</w:t>
      </w:r>
      <w:r w:rsidRPr="0040008F">
        <w:rPr>
          <w:rFonts w:ascii="Arial" w:hAnsi="Arial" w:cs="Arial"/>
          <w:sz w:val="22"/>
          <w:szCs w:val="22"/>
          <w:lang w:val="sr-Cyrl-CS"/>
        </w:rPr>
        <w:t>. године  у 10.00 часова а завршава се у 11.50 часова, на истој адреси.</w:t>
      </w:r>
    </w:p>
    <w:p w:rsidR="00133725" w:rsidRPr="0040008F" w:rsidRDefault="00133725" w:rsidP="00133725">
      <w:pPr>
        <w:jc w:val="both"/>
        <w:rPr>
          <w:rFonts w:ascii="Arial" w:hAnsi="Arial" w:cs="Arial"/>
          <w:sz w:val="22"/>
          <w:szCs w:val="22"/>
          <w:lang w:val="sr-Cyrl-CS"/>
        </w:rPr>
      </w:pP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Стечајни управник спроводи јавно надметање тако што:</w:t>
      </w:r>
    </w:p>
    <w:p w:rsidR="00133725" w:rsidRPr="0040008F" w:rsidRDefault="00133725" w:rsidP="00133725">
      <w:pPr>
        <w:numPr>
          <w:ilvl w:val="0"/>
          <w:numId w:val="2"/>
        </w:numPr>
        <w:jc w:val="both"/>
        <w:rPr>
          <w:rFonts w:ascii="Arial" w:hAnsi="Arial" w:cs="Arial"/>
          <w:sz w:val="22"/>
          <w:szCs w:val="22"/>
          <w:lang w:val="sr-Cyrl-CS"/>
        </w:rPr>
      </w:pPr>
      <w:r w:rsidRPr="0040008F">
        <w:rPr>
          <w:rFonts w:ascii="Arial" w:hAnsi="Arial" w:cs="Arial"/>
          <w:sz w:val="22"/>
          <w:szCs w:val="22"/>
          <w:lang w:val="sr-Cyrl-CS"/>
        </w:rPr>
        <w:t>региструје лица која имају право учешћа на јавном надметању (имају овлашћења или су лично присутни),</w:t>
      </w:r>
    </w:p>
    <w:p w:rsidR="00133725" w:rsidRPr="0040008F" w:rsidRDefault="00133725" w:rsidP="00133725">
      <w:pPr>
        <w:numPr>
          <w:ilvl w:val="0"/>
          <w:numId w:val="2"/>
        </w:numPr>
        <w:jc w:val="both"/>
        <w:rPr>
          <w:rFonts w:ascii="Arial" w:hAnsi="Arial" w:cs="Arial"/>
          <w:sz w:val="22"/>
          <w:szCs w:val="22"/>
          <w:lang w:val="sr-Cyrl-CS"/>
        </w:rPr>
      </w:pPr>
      <w:r w:rsidRPr="0040008F">
        <w:rPr>
          <w:rFonts w:ascii="Arial" w:hAnsi="Arial" w:cs="Arial"/>
          <w:sz w:val="22"/>
          <w:szCs w:val="22"/>
          <w:lang w:val="sr-Cyrl-CS"/>
        </w:rPr>
        <w:t>отвара јавно надметање читајући правила надметања,</w:t>
      </w:r>
    </w:p>
    <w:p w:rsidR="00133725" w:rsidRPr="0040008F" w:rsidRDefault="00133725" w:rsidP="00133725">
      <w:pPr>
        <w:numPr>
          <w:ilvl w:val="0"/>
          <w:numId w:val="2"/>
        </w:numPr>
        <w:jc w:val="both"/>
        <w:rPr>
          <w:rFonts w:ascii="Arial" w:hAnsi="Arial" w:cs="Arial"/>
          <w:sz w:val="22"/>
          <w:szCs w:val="22"/>
          <w:lang w:val="sr-Cyrl-CS"/>
        </w:rPr>
      </w:pPr>
      <w:r w:rsidRPr="0040008F">
        <w:rPr>
          <w:rFonts w:ascii="Arial" w:hAnsi="Arial" w:cs="Arial"/>
          <w:sz w:val="22"/>
          <w:szCs w:val="22"/>
          <w:lang w:val="sr-Cyrl-CS"/>
        </w:rPr>
        <w:t>позива учеснике да прихвате понуђену цену према унапред утврђеним корацима увећања,</w:t>
      </w:r>
    </w:p>
    <w:p w:rsidR="00133725" w:rsidRPr="0040008F" w:rsidRDefault="00133725" w:rsidP="00133725">
      <w:pPr>
        <w:numPr>
          <w:ilvl w:val="0"/>
          <w:numId w:val="2"/>
        </w:numPr>
        <w:jc w:val="both"/>
        <w:rPr>
          <w:rFonts w:ascii="Arial" w:hAnsi="Arial" w:cs="Arial"/>
          <w:sz w:val="22"/>
          <w:szCs w:val="22"/>
          <w:lang w:val="sr-Cyrl-CS"/>
        </w:rPr>
      </w:pPr>
      <w:r w:rsidRPr="0040008F">
        <w:rPr>
          <w:rFonts w:ascii="Arial" w:hAnsi="Arial" w:cs="Arial"/>
          <w:sz w:val="22"/>
          <w:szCs w:val="22"/>
          <w:lang w:val="sr-Cyrl-CS"/>
        </w:rPr>
        <w:t>одржава ред на јавном надметању,</w:t>
      </w:r>
    </w:p>
    <w:p w:rsidR="00133725" w:rsidRPr="0040008F" w:rsidRDefault="00133725" w:rsidP="00133725">
      <w:pPr>
        <w:numPr>
          <w:ilvl w:val="0"/>
          <w:numId w:val="2"/>
        </w:numPr>
        <w:jc w:val="both"/>
        <w:rPr>
          <w:rFonts w:ascii="Arial" w:hAnsi="Arial" w:cs="Arial"/>
          <w:sz w:val="22"/>
          <w:szCs w:val="22"/>
          <w:lang w:val="sr-Cyrl-CS"/>
        </w:rPr>
      </w:pPr>
      <w:r w:rsidRPr="0040008F">
        <w:rPr>
          <w:rFonts w:ascii="Arial" w:hAnsi="Arial" w:cs="Arial"/>
          <w:sz w:val="22"/>
          <w:szCs w:val="22"/>
          <w:lang w:val="sr-Cyrl-CS"/>
        </w:rPr>
        <w:t>проглашава за купца учесника који је прихватио највишу понуђену цену,</w:t>
      </w:r>
    </w:p>
    <w:p w:rsidR="00133725" w:rsidRPr="0040008F" w:rsidRDefault="00133725" w:rsidP="00133725">
      <w:pPr>
        <w:numPr>
          <w:ilvl w:val="0"/>
          <w:numId w:val="2"/>
        </w:numPr>
        <w:jc w:val="both"/>
        <w:rPr>
          <w:rFonts w:ascii="Arial" w:hAnsi="Arial" w:cs="Arial"/>
          <w:sz w:val="22"/>
          <w:szCs w:val="22"/>
          <w:lang w:val="sr-Cyrl-CS"/>
        </w:rPr>
      </w:pPr>
      <w:r w:rsidRPr="0040008F">
        <w:rPr>
          <w:rFonts w:ascii="Arial" w:hAnsi="Arial" w:cs="Arial"/>
          <w:sz w:val="22"/>
          <w:szCs w:val="22"/>
          <w:lang w:val="sr-Cyrl-CS"/>
        </w:rPr>
        <w:t>потписује записник.</w:t>
      </w:r>
    </w:p>
    <w:p w:rsidR="00133725" w:rsidRPr="0040008F" w:rsidRDefault="00133725" w:rsidP="00133725">
      <w:pPr>
        <w:jc w:val="both"/>
        <w:rPr>
          <w:rFonts w:ascii="Arial" w:hAnsi="Arial" w:cs="Arial"/>
          <w:sz w:val="22"/>
          <w:szCs w:val="22"/>
          <w:lang w:val="sr-Cyrl-CS"/>
        </w:rPr>
      </w:pP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p>
    <w:p w:rsidR="00133725" w:rsidRPr="0040008F" w:rsidRDefault="00133725" w:rsidP="00133725">
      <w:pPr>
        <w:jc w:val="both"/>
        <w:rPr>
          <w:rFonts w:ascii="Arial" w:hAnsi="Arial" w:cs="Arial"/>
          <w:sz w:val="22"/>
          <w:szCs w:val="22"/>
          <w:lang w:val="sr-Cyrl-CS"/>
        </w:rPr>
      </w:pP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Купопродајни уговор се потписује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8</w:t>
      </w:r>
      <w:r w:rsidR="00580880">
        <w:rPr>
          <w:rFonts w:ascii="Arial" w:hAnsi="Arial" w:cs="Arial"/>
          <w:sz w:val="22"/>
          <w:szCs w:val="22"/>
          <w:lang w:val="sr-Latn-CS"/>
        </w:rPr>
        <w:t xml:space="preserve"> do 30</w:t>
      </w:r>
      <w:r w:rsidRPr="0040008F">
        <w:rPr>
          <w:rFonts w:ascii="Arial" w:hAnsi="Arial" w:cs="Arial"/>
          <w:sz w:val="22"/>
          <w:szCs w:val="22"/>
          <w:lang w:val="sr-Cyrl-CS"/>
        </w:rPr>
        <w:t xml:space="preserve"> дана од дана потписивања купопродајног уговора, односно </w:t>
      </w:r>
      <w:r w:rsidRPr="0040008F">
        <w:rPr>
          <w:rFonts w:ascii="Arial" w:hAnsi="Arial" w:cs="Arial"/>
          <w:b/>
          <w:sz w:val="22"/>
          <w:szCs w:val="22"/>
          <w:lang w:val="sr-Cyrl-CS"/>
        </w:rPr>
        <w:t xml:space="preserve">најкасније </w:t>
      </w:r>
      <w:r w:rsidR="00E9123E">
        <w:rPr>
          <w:rFonts w:ascii="Arial" w:hAnsi="Arial" w:cs="Arial"/>
          <w:b/>
          <w:sz w:val="22"/>
          <w:szCs w:val="22"/>
          <w:lang w:val="sr-Latn-CS"/>
        </w:rPr>
        <w:t>19</w:t>
      </w:r>
      <w:r w:rsidR="00E9123E">
        <w:rPr>
          <w:rFonts w:ascii="Arial" w:hAnsi="Arial" w:cs="Arial"/>
          <w:b/>
          <w:sz w:val="22"/>
          <w:szCs w:val="22"/>
          <w:lang w:val="sr-Cyrl-CS"/>
        </w:rPr>
        <w:t>.0</w:t>
      </w:r>
      <w:r w:rsidR="00E9123E">
        <w:rPr>
          <w:rFonts w:ascii="Arial" w:hAnsi="Arial" w:cs="Arial"/>
          <w:b/>
          <w:sz w:val="22"/>
          <w:szCs w:val="22"/>
          <w:lang w:val="sr-Latn-CS"/>
        </w:rPr>
        <w:t>6</w:t>
      </w:r>
      <w:r w:rsidRPr="0040008F">
        <w:rPr>
          <w:rFonts w:ascii="Arial" w:hAnsi="Arial" w:cs="Arial"/>
          <w:b/>
          <w:sz w:val="22"/>
          <w:szCs w:val="22"/>
          <w:lang w:val="sr-Cyrl-CS"/>
        </w:rPr>
        <w:t>.2016.</w:t>
      </w:r>
      <w:r w:rsidR="0040008F" w:rsidRPr="0040008F">
        <w:rPr>
          <w:rFonts w:ascii="Arial" w:hAnsi="Arial" w:cs="Arial"/>
          <w:b/>
          <w:sz w:val="22"/>
          <w:szCs w:val="22"/>
          <w:lang w:val="sr-Cyrl-CS"/>
        </w:rPr>
        <w:t xml:space="preserve"> </w:t>
      </w:r>
      <w:r w:rsidRPr="0040008F">
        <w:rPr>
          <w:rFonts w:ascii="Arial" w:hAnsi="Arial" w:cs="Arial"/>
          <w:b/>
          <w:sz w:val="22"/>
          <w:szCs w:val="22"/>
          <w:lang w:val="sr-Cyrl-CS"/>
        </w:rPr>
        <w:t>године</w:t>
      </w:r>
      <w:r w:rsidRPr="0040008F">
        <w:rPr>
          <w:rFonts w:ascii="Arial" w:hAnsi="Arial" w:cs="Arial"/>
          <w:sz w:val="22"/>
          <w:szCs w:val="22"/>
          <w:lang w:val="sr-Cyrl-CS"/>
        </w:rPr>
        <w:t xml:space="preserve">.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случају да је </w:t>
      </w:r>
      <w:r w:rsidRPr="0040008F">
        <w:rPr>
          <w:rFonts w:ascii="Arial" w:hAnsi="Arial" w:cs="Arial"/>
          <w:sz w:val="22"/>
          <w:szCs w:val="22"/>
          <w:lang w:val="sr-Cyrl-CS"/>
        </w:rPr>
        <w:lastRenderedPageBreak/>
        <w:t xml:space="preserve">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У конкретном случају, купопродајни уговор се потписује у року од </w:t>
      </w:r>
      <w:r w:rsidRPr="0040008F">
        <w:rPr>
          <w:rFonts w:ascii="Arial" w:hAnsi="Arial" w:cs="Arial"/>
          <w:b/>
          <w:sz w:val="22"/>
          <w:szCs w:val="22"/>
          <w:lang w:val="sr-Cyrl-CS"/>
        </w:rPr>
        <w:t>3 радна дана</w:t>
      </w:r>
      <w:r w:rsidRPr="0040008F">
        <w:rPr>
          <w:rFonts w:ascii="Arial" w:hAnsi="Arial" w:cs="Arial"/>
          <w:sz w:val="22"/>
          <w:szCs w:val="22"/>
          <w:lang w:val="sr-Cyrl-CS"/>
        </w:rPr>
        <w:t xml:space="preserve"> од пријема обавештења којим се други најбољи понуђач проглашава за купца.</w:t>
      </w:r>
    </w:p>
    <w:p w:rsidR="00133725" w:rsidRPr="0040008F" w:rsidRDefault="00133725" w:rsidP="00133725">
      <w:pPr>
        <w:jc w:val="both"/>
        <w:rPr>
          <w:rFonts w:ascii="Arial" w:hAnsi="Arial" w:cs="Arial"/>
          <w:sz w:val="22"/>
          <w:szCs w:val="22"/>
          <w:lang w:val="sr-Cyrl-CS"/>
        </w:rPr>
      </w:pP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 xml:space="preserve">Учесницима који на јавном надметању нису стекли статус купца или другог најбољег понуђача, депозит (гаранција) се враћа у року од 8 дана од дана јавног надметања. </w:t>
      </w:r>
    </w:p>
    <w:p w:rsidR="00133725" w:rsidRPr="0040008F" w:rsidRDefault="00133725" w:rsidP="00133725">
      <w:pPr>
        <w:jc w:val="both"/>
        <w:rPr>
          <w:rFonts w:ascii="Arial" w:hAnsi="Arial" w:cs="Arial"/>
          <w:sz w:val="22"/>
          <w:szCs w:val="22"/>
          <w:lang w:val="sr-Cyrl-CS"/>
        </w:rPr>
      </w:pP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 xml:space="preserve">Другом најбољем понуђачу на јавном надметању, депозит (гаранција) се враћа у року од 12 дана од дана јавног надметања. </w:t>
      </w:r>
    </w:p>
    <w:p w:rsidR="00133725" w:rsidRPr="0040008F" w:rsidRDefault="00133725" w:rsidP="00133725">
      <w:pPr>
        <w:jc w:val="both"/>
        <w:rPr>
          <w:rFonts w:ascii="Arial" w:hAnsi="Arial" w:cs="Arial"/>
          <w:sz w:val="22"/>
          <w:szCs w:val="22"/>
          <w:lang w:val="sr-Cyrl-CS"/>
        </w:rPr>
      </w:pPr>
    </w:p>
    <w:p w:rsidR="00133725" w:rsidRPr="0040008F" w:rsidRDefault="00133725" w:rsidP="00133725">
      <w:pPr>
        <w:jc w:val="both"/>
        <w:rPr>
          <w:rFonts w:ascii="Arial" w:hAnsi="Arial" w:cs="Arial"/>
          <w:sz w:val="22"/>
          <w:szCs w:val="22"/>
          <w:lang w:val="sr-Cyrl-CS"/>
        </w:rPr>
      </w:pPr>
      <w:r w:rsidRPr="0040008F">
        <w:rPr>
          <w:rFonts w:ascii="Arial" w:hAnsi="Arial" w:cs="Arial"/>
          <w:sz w:val="22"/>
          <w:szCs w:val="22"/>
          <w:lang w:val="sr-Cyrl-CS"/>
        </w:rPr>
        <w:t>Порезе и трошкове који произлазе из закљученог купопродајног уговора у целости сноси купац.</w:t>
      </w:r>
    </w:p>
    <w:p w:rsidR="00133725" w:rsidRPr="0040008F" w:rsidRDefault="00133725" w:rsidP="00133725">
      <w:pPr>
        <w:jc w:val="both"/>
        <w:rPr>
          <w:rFonts w:ascii="Arial" w:hAnsi="Arial" w:cs="Arial"/>
          <w:sz w:val="22"/>
          <w:szCs w:val="22"/>
          <w:lang w:val="sr-Cyrl-CS"/>
        </w:rPr>
      </w:pPr>
    </w:p>
    <w:p w:rsidR="004A1A2F" w:rsidRPr="0040008F" w:rsidRDefault="00133725" w:rsidP="00133725">
      <w:pPr>
        <w:jc w:val="both"/>
        <w:rPr>
          <w:rFonts w:ascii="Arial" w:hAnsi="Arial" w:cs="Arial"/>
          <w:sz w:val="22"/>
          <w:szCs w:val="22"/>
        </w:rPr>
      </w:pPr>
      <w:r w:rsidRPr="0040008F">
        <w:rPr>
          <w:rFonts w:ascii="Arial" w:hAnsi="Arial" w:cs="Arial"/>
          <w:sz w:val="22"/>
          <w:szCs w:val="22"/>
        </w:rPr>
        <w:t>O</w:t>
      </w:r>
      <w:r w:rsidRPr="0040008F">
        <w:rPr>
          <w:rFonts w:ascii="Arial" w:hAnsi="Arial" w:cs="Arial"/>
          <w:sz w:val="22"/>
          <w:szCs w:val="22"/>
          <w:lang w:val="sr-Cyrl-CS"/>
        </w:rPr>
        <w:t xml:space="preserve">влашћено лице: </w:t>
      </w:r>
      <w:r w:rsidRPr="0040008F">
        <w:rPr>
          <w:rFonts w:ascii="Arial" w:hAnsi="Arial" w:cs="Arial"/>
          <w:sz w:val="22"/>
          <w:szCs w:val="22"/>
          <w:lang w:val="ru-RU"/>
        </w:rPr>
        <w:t>стечајни управник Мирко Боровчанин</w:t>
      </w:r>
      <w:proofErr w:type="gramStart"/>
      <w:r w:rsidRPr="0040008F">
        <w:rPr>
          <w:rFonts w:ascii="Arial" w:hAnsi="Arial" w:cs="Arial"/>
          <w:sz w:val="22"/>
          <w:szCs w:val="22"/>
          <w:lang w:val="sr-Cyrl-CS"/>
        </w:rPr>
        <w:t>,контакт</w:t>
      </w:r>
      <w:proofErr w:type="gramEnd"/>
      <w:r w:rsidRPr="0040008F">
        <w:rPr>
          <w:rFonts w:ascii="Arial" w:hAnsi="Arial" w:cs="Arial"/>
          <w:sz w:val="22"/>
          <w:szCs w:val="22"/>
          <w:lang w:val="sr-Cyrl-CS"/>
        </w:rPr>
        <w:t xml:space="preserve"> тел:</w:t>
      </w:r>
      <w:r w:rsidRPr="0040008F">
        <w:rPr>
          <w:rFonts w:ascii="Arial" w:hAnsi="Arial" w:cs="Arial"/>
          <w:sz w:val="22"/>
          <w:szCs w:val="22"/>
          <w:lang w:val="ru-RU"/>
        </w:rPr>
        <w:t xml:space="preserve"> 011-</w:t>
      </w:r>
      <w:r w:rsidR="0040008F">
        <w:rPr>
          <w:rFonts w:ascii="Arial" w:hAnsi="Arial" w:cs="Arial"/>
          <w:sz w:val="22"/>
          <w:szCs w:val="22"/>
          <w:lang w:val="sr-Cyrl-CS"/>
        </w:rPr>
        <w:t>774</w:t>
      </w:r>
      <w:r w:rsidRPr="0040008F">
        <w:rPr>
          <w:rFonts w:ascii="Arial" w:hAnsi="Arial" w:cs="Arial"/>
          <w:sz w:val="22"/>
          <w:szCs w:val="22"/>
          <w:lang w:val="sr-Cyrl-CS"/>
        </w:rPr>
        <w:t>-</w:t>
      </w:r>
      <w:r w:rsidR="0040008F">
        <w:rPr>
          <w:rFonts w:ascii="Arial" w:hAnsi="Arial" w:cs="Arial"/>
          <w:sz w:val="22"/>
          <w:szCs w:val="22"/>
          <w:lang w:val="sr-Cyrl-CS"/>
        </w:rPr>
        <w:t>0685</w:t>
      </w:r>
      <w:r w:rsidR="0040008F" w:rsidRPr="0040008F">
        <w:rPr>
          <w:rFonts w:ascii="Arial" w:hAnsi="Arial" w:cs="Arial"/>
          <w:sz w:val="22"/>
          <w:szCs w:val="22"/>
        </w:rPr>
        <w:t xml:space="preserve"> </w:t>
      </w:r>
    </w:p>
    <w:sectPr w:rsidR="004A1A2F" w:rsidRPr="0040008F" w:rsidSect="00C77B74">
      <w:pgSz w:w="12240" w:h="15840"/>
      <w:pgMar w:top="1134" w:right="1608"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0880" w:rsidRDefault="00580880" w:rsidP="00517E41">
      <w:r>
        <w:separator/>
      </w:r>
    </w:p>
  </w:endnote>
  <w:endnote w:type="continuationSeparator" w:id="1">
    <w:p w:rsidR="00580880" w:rsidRDefault="00580880" w:rsidP="00517E4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0880" w:rsidRDefault="00580880" w:rsidP="00517E41">
      <w:r>
        <w:separator/>
      </w:r>
    </w:p>
  </w:footnote>
  <w:footnote w:type="continuationSeparator" w:id="1">
    <w:p w:rsidR="00580880" w:rsidRDefault="00580880" w:rsidP="00517E4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A2B62"/>
    <w:multiLevelType w:val="hybridMultilevel"/>
    <w:tmpl w:val="9CC24848"/>
    <w:lvl w:ilvl="0" w:tplc="416A0108">
      <w:start w:val="1"/>
      <w:numFmt w:val="decimal"/>
      <w:lvlText w:val="%1."/>
      <w:lvlJc w:val="left"/>
      <w:pPr>
        <w:tabs>
          <w:tab w:val="num" w:pos="720"/>
        </w:tabs>
        <w:ind w:left="720" w:hanging="360"/>
      </w:pPr>
      <w:rPr>
        <w:b/>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12644A5F"/>
    <w:multiLevelType w:val="hybridMultilevel"/>
    <w:tmpl w:val="BA06250A"/>
    <w:lvl w:ilvl="0" w:tplc="0409000F">
      <w:start w:val="1"/>
      <w:numFmt w:val="decimal"/>
      <w:lvlText w:val="%1."/>
      <w:lvlJc w:val="left"/>
      <w:pPr>
        <w:tabs>
          <w:tab w:val="num" w:pos="900"/>
        </w:tabs>
        <w:ind w:left="9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20"/>
  <w:characterSpacingControl w:val="doNotCompress"/>
  <w:footnotePr>
    <w:footnote w:id="0"/>
    <w:footnote w:id="1"/>
  </w:footnotePr>
  <w:endnotePr>
    <w:endnote w:id="0"/>
    <w:endnote w:id="1"/>
  </w:endnotePr>
  <w:compat/>
  <w:rsids>
    <w:rsidRoot w:val="00DA4D42"/>
    <w:rsid w:val="00001AB3"/>
    <w:rsid w:val="00012B45"/>
    <w:rsid w:val="00027AAD"/>
    <w:rsid w:val="00046A97"/>
    <w:rsid w:val="000C4FCD"/>
    <w:rsid w:val="000D4771"/>
    <w:rsid w:val="00115CE8"/>
    <w:rsid w:val="0012794D"/>
    <w:rsid w:val="00133725"/>
    <w:rsid w:val="001A5844"/>
    <w:rsid w:val="001E33D6"/>
    <w:rsid w:val="001E574A"/>
    <w:rsid w:val="001F0521"/>
    <w:rsid w:val="001F0D4E"/>
    <w:rsid w:val="002417CE"/>
    <w:rsid w:val="002454F2"/>
    <w:rsid w:val="002579AB"/>
    <w:rsid w:val="00274656"/>
    <w:rsid w:val="00274E2D"/>
    <w:rsid w:val="00277B81"/>
    <w:rsid w:val="002E3F33"/>
    <w:rsid w:val="003334B2"/>
    <w:rsid w:val="00375523"/>
    <w:rsid w:val="0040008F"/>
    <w:rsid w:val="00412D4D"/>
    <w:rsid w:val="004A1A2F"/>
    <w:rsid w:val="00516D50"/>
    <w:rsid w:val="00517E41"/>
    <w:rsid w:val="005461A1"/>
    <w:rsid w:val="0057757F"/>
    <w:rsid w:val="00580880"/>
    <w:rsid w:val="005C5F01"/>
    <w:rsid w:val="006102A4"/>
    <w:rsid w:val="00620685"/>
    <w:rsid w:val="0064405B"/>
    <w:rsid w:val="006A57A8"/>
    <w:rsid w:val="006D1B7B"/>
    <w:rsid w:val="006E36D8"/>
    <w:rsid w:val="006F1816"/>
    <w:rsid w:val="007346EF"/>
    <w:rsid w:val="00765D09"/>
    <w:rsid w:val="00774E05"/>
    <w:rsid w:val="007D4CE5"/>
    <w:rsid w:val="009106FB"/>
    <w:rsid w:val="00915E61"/>
    <w:rsid w:val="00943847"/>
    <w:rsid w:val="009506E0"/>
    <w:rsid w:val="00962AFE"/>
    <w:rsid w:val="00976B88"/>
    <w:rsid w:val="009A1945"/>
    <w:rsid w:val="009C7504"/>
    <w:rsid w:val="009E66EA"/>
    <w:rsid w:val="00B175C8"/>
    <w:rsid w:val="00B45A80"/>
    <w:rsid w:val="00B477CB"/>
    <w:rsid w:val="00BC429E"/>
    <w:rsid w:val="00C1511E"/>
    <w:rsid w:val="00C77B74"/>
    <w:rsid w:val="00CA0936"/>
    <w:rsid w:val="00CA26A5"/>
    <w:rsid w:val="00CF4E9E"/>
    <w:rsid w:val="00D46503"/>
    <w:rsid w:val="00D640A1"/>
    <w:rsid w:val="00D85057"/>
    <w:rsid w:val="00DA4D42"/>
    <w:rsid w:val="00DA69A1"/>
    <w:rsid w:val="00DA6CA8"/>
    <w:rsid w:val="00DC6A41"/>
    <w:rsid w:val="00E056DB"/>
    <w:rsid w:val="00E42914"/>
    <w:rsid w:val="00E43162"/>
    <w:rsid w:val="00E90C75"/>
    <w:rsid w:val="00E9123E"/>
    <w:rsid w:val="00F2121C"/>
    <w:rsid w:val="00F70A78"/>
    <w:rsid w:val="00F74403"/>
    <w:rsid w:val="00FA22DE"/>
    <w:rsid w:val="00FF48C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79A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A4D42"/>
    <w:pPr>
      <w:jc w:val="both"/>
    </w:pPr>
    <w:rPr>
      <w:b/>
      <w:color w:val="0000FF"/>
      <w:lang w:val="sr-Cyrl-CS"/>
    </w:rPr>
  </w:style>
  <w:style w:type="character" w:customStyle="1" w:styleId="BodyTextChar">
    <w:name w:val="Body Text Char"/>
    <w:basedOn w:val="DefaultParagraphFont"/>
    <w:link w:val="BodyText"/>
    <w:rsid w:val="00DA4D42"/>
    <w:rPr>
      <w:rFonts w:ascii="Times New Roman" w:eastAsia="Times New Roman" w:hAnsi="Times New Roman" w:cs="Times New Roman"/>
      <w:b/>
      <w:color w:val="0000FF"/>
      <w:sz w:val="24"/>
      <w:szCs w:val="24"/>
      <w:lang w:val="sr-Cyrl-CS"/>
    </w:rPr>
  </w:style>
  <w:style w:type="paragraph" w:styleId="ListParagraph">
    <w:name w:val="List Paragraph"/>
    <w:basedOn w:val="Normal"/>
    <w:uiPriority w:val="34"/>
    <w:qFormat/>
    <w:rsid w:val="00DA4D42"/>
    <w:pPr>
      <w:ind w:left="720"/>
      <w:contextualSpacing/>
    </w:pPr>
    <w:rPr>
      <w:sz w:val="20"/>
      <w:szCs w:val="20"/>
    </w:rPr>
  </w:style>
  <w:style w:type="paragraph" w:styleId="Footer">
    <w:name w:val="footer"/>
    <w:basedOn w:val="Normal"/>
    <w:link w:val="FooterChar"/>
    <w:uiPriority w:val="99"/>
    <w:unhideWhenUsed/>
    <w:rsid w:val="00DA4D42"/>
    <w:pPr>
      <w:tabs>
        <w:tab w:val="center" w:pos="4680"/>
        <w:tab w:val="right" w:pos="9360"/>
      </w:tabs>
    </w:pPr>
  </w:style>
  <w:style w:type="character" w:customStyle="1" w:styleId="FooterChar">
    <w:name w:val="Footer Char"/>
    <w:basedOn w:val="DefaultParagraphFont"/>
    <w:link w:val="Footer"/>
    <w:uiPriority w:val="99"/>
    <w:rsid w:val="00DA4D42"/>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70A78"/>
    <w:rPr>
      <w:rFonts w:ascii="Tahoma" w:hAnsi="Tahoma" w:cs="Tahoma"/>
      <w:sz w:val="16"/>
      <w:szCs w:val="16"/>
    </w:rPr>
  </w:style>
  <w:style w:type="character" w:customStyle="1" w:styleId="BalloonTextChar">
    <w:name w:val="Balloon Text Char"/>
    <w:basedOn w:val="DefaultParagraphFont"/>
    <w:link w:val="BalloonText"/>
    <w:uiPriority w:val="99"/>
    <w:semiHidden/>
    <w:rsid w:val="00F70A78"/>
    <w:rPr>
      <w:rFonts w:ascii="Tahoma" w:eastAsia="Times New Roman" w:hAnsi="Tahoma" w:cs="Tahoma"/>
      <w:sz w:val="16"/>
      <w:szCs w:val="16"/>
    </w:rPr>
  </w:style>
  <w:style w:type="paragraph" w:styleId="Header">
    <w:name w:val="header"/>
    <w:basedOn w:val="Normal"/>
    <w:link w:val="HeaderChar"/>
    <w:uiPriority w:val="99"/>
    <w:unhideWhenUsed/>
    <w:rsid w:val="000C4FCD"/>
    <w:pPr>
      <w:tabs>
        <w:tab w:val="center" w:pos="4703"/>
        <w:tab w:val="right" w:pos="9406"/>
      </w:tabs>
    </w:pPr>
  </w:style>
  <w:style w:type="character" w:customStyle="1" w:styleId="HeaderChar">
    <w:name w:val="Header Char"/>
    <w:basedOn w:val="DefaultParagraphFont"/>
    <w:link w:val="Header"/>
    <w:uiPriority w:val="99"/>
    <w:rsid w:val="000C4FCD"/>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78846725">
      <w:bodyDiv w:val="1"/>
      <w:marLeft w:val="0"/>
      <w:marRight w:val="0"/>
      <w:marTop w:val="0"/>
      <w:marBottom w:val="0"/>
      <w:divBdr>
        <w:top w:val="none" w:sz="0" w:space="0" w:color="auto"/>
        <w:left w:val="none" w:sz="0" w:space="0" w:color="auto"/>
        <w:bottom w:val="none" w:sz="0" w:space="0" w:color="auto"/>
        <w:right w:val="none" w:sz="0" w:space="0" w:color="auto"/>
      </w:divBdr>
    </w:div>
    <w:div w:id="1964460010">
      <w:bodyDiv w:val="1"/>
      <w:marLeft w:val="0"/>
      <w:marRight w:val="0"/>
      <w:marTop w:val="0"/>
      <w:marBottom w:val="0"/>
      <w:divBdr>
        <w:top w:val="none" w:sz="0" w:space="0" w:color="auto"/>
        <w:left w:val="none" w:sz="0" w:space="0" w:color="auto"/>
        <w:bottom w:val="none" w:sz="0" w:space="0" w:color="auto"/>
        <w:right w:val="none" w:sz="0" w:space="0" w:color="auto"/>
      </w:divBdr>
    </w:div>
    <w:div w:id="2122647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ema">
  <a:themeElements>
    <a:clrScheme name="Kancelarij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arij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arij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3</Pages>
  <Words>973</Words>
  <Characters>5547</Characters>
  <Application>Microsoft Office Word</Application>
  <DocSecurity>0</DocSecurity>
  <Lines>46</Lines>
  <Paragraphs>13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6507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dragica.jokic</cp:lastModifiedBy>
  <cp:revision>4</cp:revision>
  <cp:lastPrinted>2016-04-12T11:20:00Z</cp:lastPrinted>
  <dcterms:created xsi:type="dcterms:W3CDTF">2016-04-12T11:18:00Z</dcterms:created>
  <dcterms:modified xsi:type="dcterms:W3CDTF">2016-04-12T12:10:00Z</dcterms:modified>
</cp:coreProperties>
</file>